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3EF66" w14:textId="5412E5F8" w:rsidR="008769C1" w:rsidRPr="00A10A5C" w:rsidRDefault="00AB7A21" w:rsidP="00ED0CA3">
      <w:pPr>
        <w:rPr>
          <w:rFonts w:ascii="Arial" w:hAnsi="Arial" w:cs="Arial"/>
          <w:b/>
          <w:bCs/>
          <w:color w:val="000000"/>
          <w:sz w:val="28"/>
          <w:szCs w:val="28"/>
        </w:rPr>
      </w:pPr>
      <w:r w:rsidRPr="00A10A5C">
        <w:rPr>
          <w:rStyle w:val="fontstyle01"/>
          <w:rFonts w:ascii="Arial" w:hAnsi="Arial" w:cs="Arial"/>
          <w:b/>
          <w:bCs/>
          <w:sz w:val="28"/>
          <w:szCs w:val="28"/>
        </w:rPr>
        <w:t>Dorset</w:t>
      </w:r>
      <w:r w:rsidR="007012B5" w:rsidRPr="00A10A5C">
        <w:rPr>
          <w:rStyle w:val="fontstyle01"/>
          <w:rFonts w:ascii="Arial" w:hAnsi="Arial" w:cs="Arial"/>
          <w:b/>
          <w:bCs/>
          <w:sz w:val="28"/>
          <w:szCs w:val="28"/>
        </w:rPr>
        <w:t xml:space="preserve"> </w:t>
      </w:r>
      <w:r w:rsidRPr="00A10A5C">
        <w:rPr>
          <w:rStyle w:val="fontstyle01"/>
          <w:rFonts w:ascii="Arial" w:hAnsi="Arial" w:cs="Arial"/>
          <w:b/>
          <w:bCs/>
          <w:sz w:val="28"/>
          <w:szCs w:val="28"/>
        </w:rPr>
        <w:t>Counci</w:t>
      </w:r>
      <w:r w:rsidR="00873F69" w:rsidRPr="00A10A5C">
        <w:rPr>
          <w:rStyle w:val="fontstyle01"/>
          <w:rFonts w:ascii="Arial" w:hAnsi="Arial" w:cs="Arial"/>
          <w:b/>
          <w:bCs/>
          <w:sz w:val="28"/>
          <w:szCs w:val="28"/>
        </w:rPr>
        <w:t>l</w:t>
      </w:r>
      <w:r w:rsidRPr="00A10A5C">
        <w:rPr>
          <w:rStyle w:val="fontstyle01"/>
          <w:rFonts w:ascii="Arial" w:hAnsi="Arial" w:cs="Arial"/>
          <w:b/>
          <w:bCs/>
          <w:sz w:val="28"/>
          <w:szCs w:val="28"/>
        </w:rPr>
        <w:t>l</w:t>
      </w:r>
      <w:r w:rsidR="00873F69" w:rsidRPr="00A10A5C">
        <w:rPr>
          <w:rStyle w:val="fontstyle01"/>
          <w:rFonts w:ascii="Arial" w:hAnsi="Arial" w:cs="Arial"/>
          <w:b/>
          <w:bCs/>
          <w:sz w:val="28"/>
          <w:szCs w:val="28"/>
        </w:rPr>
        <w:t>or Report</w:t>
      </w:r>
      <w:r w:rsidR="008150CF" w:rsidRPr="00A10A5C">
        <w:rPr>
          <w:rStyle w:val="fontstyle01"/>
          <w:rFonts w:ascii="Arial" w:hAnsi="Arial" w:cs="Arial"/>
          <w:b/>
          <w:bCs/>
          <w:sz w:val="28"/>
          <w:szCs w:val="28"/>
        </w:rPr>
        <w:t xml:space="preserve"> </w:t>
      </w:r>
      <w:r w:rsidR="00D42BEF">
        <w:rPr>
          <w:rStyle w:val="fontstyle01"/>
          <w:rFonts w:ascii="Arial" w:hAnsi="Arial" w:cs="Arial"/>
          <w:b/>
          <w:bCs/>
          <w:sz w:val="28"/>
          <w:szCs w:val="28"/>
        </w:rPr>
        <w:t>August</w:t>
      </w:r>
      <w:r w:rsidR="00B12FCD" w:rsidRPr="00A10A5C">
        <w:rPr>
          <w:rStyle w:val="fontstyle01"/>
          <w:rFonts w:ascii="Arial" w:hAnsi="Arial" w:cs="Arial"/>
          <w:b/>
          <w:bCs/>
          <w:sz w:val="28"/>
          <w:szCs w:val="28"/>
        </w:rPr>
        <w:t xml:space="preserve"> 20</w:t>
      </w:r>
      <w:r w:rsidR="00410361" w:rsidRPr="00A10A5C">
        <w:rPr>
          <w:rStyle w:val="fontstyle01"/>
          <w:rFonts w:ascii="Arial" w:hAnsi="Arial" w:cs="Arial"/>
          <w:b/>
          <w:bCs/>
          <w:sz w:val="28"/>
          <w:szCs w:val="28"/>
        </w:rPr>
        <w:t>2</w:t>
      </w:r>
      <w:r w:rsidR="00E34C64" w:rsidRPr="00A10A5C">
        <w:rPr>
          <w:rStyle w:val="fontstyle01"/>
          <w:rFonts w:ascii="Arial" w:hAnsi="Arial" w:cs="Arial"/>
          <w:b/>
          <w:bCs/>
          <w:sz w:val="28"/>
          <w:szCs w:val="28"/>
        </w:rPr>
        <w:t>2</w:t>
      </w:r>
      <w:r w:rsidR="00BB530D" w:rsidRPr="00A10A5C">
        <w:rPr>
          <w:rStyle w:val="fontstyle01"/>
          <w:rFonts w:ascii="Arial" w:hAnsi="Arial" w:cs="Arial"/>
          <w:b/>
          <w:bCs/>
          <w:sz w:val="28"/>
          <w:szCs w:val="28"/>
        </w:rPr>
        <w:t xml:space="preserve"> </w:t>
      </w:r>
    </w:p>
    <w:p w14:paraId="5D27E876" w14:textId="77777777" w:rsidR="00596043" w:rsidRPr="00D42BEF" w:rsidRDefault="00596043" w:rsidP="00596043">
      <w:pPr>
        <w:pStyle w:val="NoSpacing"/>
        <w:rPr>
          <w:rFonts w:asciiTheme="minorHAnsi" w:hAnsiTheme="minorHAnsi" w:cstheme="minorHAnsi"/>
          <w:b/>
          <w:bCs/>
          <w:sz w:val="24"/>
          <w:szCs w:val="24"/>
        </w:rPr>
      </w:pPr>
    </w:p>
    <w:p w14:paraId="0EB2F556"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Dorset Council worker abused whilst repairing a manhole cover</w:t>
      </w:r>
    </w:p>
    <w:p w14:paraId="027AA8BB" w14:textId="77777777" w:rsidR="00D42BEF" w:rsidRPr="00D42BEF" w:rsidRDefault="00D42BEF" w:rsidP="00D42BEF">
      <w:pPr>
        <w:pStyle w:val="Default"/>
        <w:rPr>
          <w:rFonts w:asciiTheme="minorHAnsi" w:hAnsiTheme="minorHAnsi" w:cstheme="minorHAnsi"/>
          <w:b/>
          <w:bCs/>
          <w:color w:val="auto"/>
          <w:lang w:val="en-GB"/>
        </w:rPr>
      </w:pPr>
    </w:p>
    <w:p w14:paraId="36A7C229"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A worker at the scene of emergency repairs on a busy route was taken away due to a number of “abusive motorists” - as delays and congestion continued to build. </w:t>
      </w:r>
      <w:hyperlink r:id="rId11" w:tgtFrame="_blank" w:history="1">
        <w:r w:rsidRPr="00D42BEF">
          <w:rPr>
            <w:rFonts w:asciiTheme="minorHAnsi" w:hAnsiTheme="minorHAnsi" w:cstheme="minorHAnsi"/>
            <w:sz w:val="24"/>
            <w:szCs w:val="24"/>
          </w:rPr>
          <w:t>A “dangerous” Openreach manhole cover on the southbound route of the A354 Weymouth Road was reported to Dorset Council on Saturday morning (July 9) with fears that it “may have endangered lives” if a heavy vehicle hit the cover.</w:t>
        </w:r>
      </w:hyperlink>
      <w:r w:rsidRPr="00D42BEF">
        <w:rPr>
          <w:rFonts w:asciiTheme="minorHAnsi" w:hAnsiTheme="minorHAnsi" w:cstheme="minorHAnsi"/>
          <w:sz w:val="24"/>
          <w:szCs w:val="24"/>
        </w:rPr>
        <w:t xml:space="preserve"> Dorset Council were at the scene conducting emergency repairs but a highways worker was removed from the site on Saturday because of a number of abusive motorists who passed the cordon.</w:t>
      </w:r>
    </w:p>
    <w:p w14:paraId="5CD06986"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Please treat these employees with respect, they are often doing a difficult and stressful job.</w:t>
      </w:r>
    </w:p>
    <w:p w14:paraId="426D273A"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Increasing likelihood of rockfalls.</w:t>
      </w:r>
    </w:p>
    <w:p w14:paraId="7086A4F9" w14:textId="77777777" w:rsidR="00D42BEF" w:rsidRPr="00D42BEF" w:rsidRDefault="00D42BEF" w:rsidP="00D42BEF">
      <w:pPr>
        <w:pStyle w:val="Default"/>
        <w:rPr>
          <w:rFonts w:asciiTheme="minorHAnsi" w:hAnsiTheme="minorHAnsi" w:cstheme="minorHAnsi"/>
          <w:b/>
          <w:bCs/>
          <w:color w:val="auto"/>
          <w:lang w:val="en-GB"/>
        </w:rPr>
      </w:pPr>
    </w:p>
    <w:p w14:paraId="7873DA8A"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As the temperatures are set to increase as we head into August, Dorset Council is appealing to people visiting its beaches to take extra precautions due to an increased risk of rock falls. In extreme temperatures, the risk of rockfalls along Dorset’s World Heritage coastline is even greater than usual.  Heat causes rocks to expand and, particularly during temperature fluctuations, any pre-existing cracks can widen, and new cracks can also form. This makes cliffs potentially more unstable and rockfalls more likely to happen.</w:t>
      </w:r>
    </w:p>
    <w:p w14:paraId="0F93EA87"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Dorset and East Devon’s Jurassic Coast is famous for its dramatic coastline, which is constantly eroding and moving. As the rocks crumble and fall they can expose fossils, which gives us a fascinating look back in time, and is why the coastline is recognised as a World Heritage Site. This erosion process can be devastating if people are sat underneath them. So please be careful.</w:t>
      </w:r>
    </w:p>
    <w:p w14:paraId="60FF16B0"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Dorset Council employs security staff</w:t>
      </w:r>
    </w:p>
    <w:p w14:paraId="3516427F" w14:textId="77777777" w:rsidR="00D42BEF" w:rsidRPr="00D42BEF" w:rsidRDefault="00D42BEF" w:rsidP="00D42BEF">
      <w:pPr>
        <w:pStyle w:val="Default"/>
        <w:rPr>
          <w:rFonts w:asciiTheme="minorHAnsi" w:hAnsiTheme="minorHAnsi" w:cstheme="minorHAnsi"/>
          <w:b/>
          <w:bCs/>
          <w:color w:val="auto"/>
          <w:lang w:val="en-GB"/>
        </w:rPr>
      </w:pPr>
    </w:p>
    <w:p w14:paraId="3201C37A"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 xml:space="preserve">Council meetings in Dorset will now be manned by a private security firm following disruption from climate protesters 'Grannies for the future’. Dorset Council, who announced the move in a Freedom of Information Request (FOI), will now employ Event Security Southern Ltd for Full Council meetings and at some other meetings ‘on a risk-assessed </w:t>
      </w:r>
      <w:proofErr w:type="gramStart"/>
      <w:r w:rsidRPr="00D42BEF">
        <w:rPr>
          <w:rFonts w:asciiTheme="minorHAnsi" w:hAnsiTheme="minorHAnsi" w:cstheme="minorHAnsi"/>
          <w:sz w:val="24"/>
          <w:szCs w:val="24"/>
        </w:rPr>
        <w:t>basis’</w:t>
      </w:r>
      <w:proofErr w:type="gramEnd"/>
      <w:r w:rsidRPr="00D42BEF">
        <w:rPr>
          <w:rFonts w:asciiTheme="minorHAnsi" w:hAnsiTheme="minorHAnsi" w:cstheme="minorHAnsi"/>
          <w:sz w:val="24"/>
          <w:szCs w:val="24"/>
        </w:rPr>
        <w:t>.</w:t>
      </w:r>
    </w:p>
    <w:p w14:paraId="08B4E1C9"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The decision comes after a full Council meeting, on April 14, where two climate protesters left the public gallery, entered the Chamber, reserved for councillors, and each glued a hand to a table at the front of the Chamber. Subsequently leading to the ‘disruption of democratic decision making’, leaving councillors feeling unsafe, the damage of property and the police being called to attend. The cost in a full year will be £7000</w:t>
      </w:r>
    </w:p>
    <w:p w14:paraId="5ABE857D"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Armed Forces Day.</w:t>
      </w:r>
    </w:p>
    <w:p w14:paraId="5A13F037" w14:textId="77777777" w:rsidR="00D42BEF" w:rsidRPr="00D42BEF" w:rsidRDefault="00D42BEF" w:rsidP="00D42BEF">
      <w:pPr>
        <w:pStyle w:val="Default"/>
        <w:rPr>
          <w:rFonts w:asciiTheme="minorHAnsi" w:hAnsiTheme="minorHAnsi" w:cstheme="minorHAnsi"/>
          <w:b/>
          <w:bCs/>
          <w:color w:val="auto"/>
          <w:lang w:val="en-GB"/>
        </w:rPr>
      </w:pPr>
    </w:p>
    <w:p w14:paraId="49F345B9"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I am pleased to report that the Armed Forces Day flag flew outside County Hall in Dorchester on 20 June to highlight support and respect for the Armed Forces community. The annual ceremony is an opportunity to honour service men and women, past and present. Laura and I were proud to attend the raising the armed forces flag. STOP PRESS: We have just been awarded by the MoD one of only 5 Gold Stars in Dorset in recognition of our work with the military. More next month,</w:t>
      </w:r>
    </w:p>
    <w:p w14:paraId="3EB00ECB"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Solar panels on the roof of Durlston Castle</w:t>
      </w:r>
    </w:p>
    <w:p w14:paraId="03345CF0" w14:textId="77777777" w:rsidR="00D42BEF" w:rsidRPr="00D42BEF" w:rsidRDefault="00D42BEF" w:rsidP="00D42BEF">
      <w:pPr>
        <w:pStyle w:val="Default"/>
        <w:rPr>
          <w:rFonts w:asciiTheme="minorHAnsi" w:hAnsiTheme="minorHAnsi" w:cstheme="minorHAnsi"/>
          <w:b/>
          <w:bCs/>
          <w:color w:val="auto"/>
          <w:lang w:val="en-GB"/>
        </w:rPr>
      </w:pPr>
    </w:p>
    <w:p w14:paraId="0ADE18D7"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lastRenderedPageBreak/>
        <w:t>Solar panels have been installed on the roof of Durlston Castle in Dorset recently as part of Dorset Council’s continued efforts to reduce carbon emissions across its estate. The new panels, which have been sensitively positioned on the Victorian castle to minimise their visual impact, are part of the council’s on-going work in response to the Climate and Ecological Emergency. The green energy generated by the panels (an expected 24,500-kilowatt hours a year) will help power the visitor centre, café, shop and gallery at Durlston, and is expected to save around six tonnes of CO2e each year.  Any unused electricity produced will feed directly into the national grid to be used elsewhere around the country.</w:t>
      </w:r>
    </w:p>
    <w:p w14:paraId="056BA5AF"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The Grade II listed castle is set within Durlston Country Park, a 320-acre country park and nature reserve which forms part of the Jurassic Coast World Heritage Site.  The council-owned site receives over a quarter of million visitors a year and has proven itself as an ideal spot for solar energy generation.</w:t>
      </w:r>
    </w:p>
    <w:p w14:paraId="5CC5FFEB" w14:textId="03881318" w:rsidR="00512FA3" w:rsidRPr="00D42BEF" w:rsidRDefault="00512FA3" w:rsidP="00512FA3">
      <w:pPr>
        <w:pStyle w:val="NoSpacing"/>
        <w:rPr>
          <w:rFonts w:asciiTheme="minorHAnsi" w:hAnsiTheme="minorHAnsi" w:cstheme="minorHAnsi"/>
          <w:sz w:val="24"/>
          <w:szCs w:val="24"/>
          <w:lang w:eastAsia="en-GB"/>
        </w:rPr>
      </w:pPr>
    </w:p>
    <w:p w14:paraId="0DD9C510" w14:textId="77777777" w:rsidR="00CB0FF8" w:rsidRPr="00D42BEF" w:rsidRDefault="00CB0FF8" w:rsidP="00A643F4">
      <w:pPr>
        <w:pStyle w:val="NoSpacing"/>
        <w:rPr>
          <w:rFonts w:asciiTheme="minorHAnsi" w:hAnsiTheme="minorHAnsi" w:cstheme="minorHAnsi"/>
          <w:b/>
          <w:bCs/>
          <w:sz w:val="24"/>
          <w:szCs w:val="24"/>
        </w:rPr>
      </w:pPr>
    </w:p>
    <w:p w14:paraId="66AD193D"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Cost of Living Crisis</w:t>
      </w:r>
    </w:p>
    <w:p w14:paraId="19AE3625" w14:textId="77777777" w:rsidR="00D42BEF" w:rsidRPr="00D42BEF" w:rsidRDefault="00D42BEF" w:rsidP="00D42BEF">
      <w:pPr>
        <w:pStyle w:val="Default"/>
        <w:rPr>
          <w:rFonts w:asciiTheme="minorHAnsi" w:hAnsiTheme="minorHAnsi" w:cstheme="minorHAnsi"/>
          <w:b/>
          <w:bCs/>
          <w:color w:val="auto"/>
          <w:lang w:val="en-GB"/>
        </w:rPr>
      </w:pPr>
    </w:p>
    <w:p w14:paraId="4B5FDC05"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Life is worrying for many people right now and many people haven’t asked for help before. It’s important to act early to prevent smaller problems turning into bigger ones.  Dorset Council are working with Dorset Citizen’s Advice Bureau (CAB) to offer advice and support on: money, debt and benefits; access to food; housing; support for children; mental health and wellbeing; energy, water, phone and broadband costs; employment; general help and other issues.</w:t>
      </w:r>
    </w:p>
    <w:p w14:paraId="37887698" w14:textId="77777777" w:rsidR="00D42BEF" w:rsidRPr="00D42BEF" w:rsidRDefault="00D42BEF" w:rsidP="00D42BEF">
      <w:pPr>
        <w:shd w:val="clear" w:color="auto" w:fill="FFFFFF"/>
        <w:spacing w:after="360"/>
        <w:textAlignment w:val="baseline"/>
        <w:rPr>
          <w:rFonts w:asciiTheme="minorHAnsi" w:hAnsiTheme="minorHAnsi" w:cstheme="minorHAnsi"/>
          <w:sz w:val="24"/>
          <w:szCs w:val="24"/>
        </w:rPr>
      </w:pPr>
      <w:r w:rsidRPr="00D42BEF">
        <w:rPr>
          <w:rFonts w:asciiTheme="minorHAnsi" w:hAnsiTheme="minorHAnsi" w:cstheme="minorHAnsi"/>
          <w:sz w:val="24"/>
          <w:szCs w:val="24"/>
        </w:rPr>
        <w:t>We are supporting the CAB, please contact your </w:t>
      </w:r>
      <w:hyperlink r:id="rId12" w:history="1">
        <w:r w:rsidRPr="00D42BEF">
          <w:rPr>
            <w:rFonts w:asciiTheme="minorHAnsi" w:hAnsiTheme="minorHAnsi" w:cstheme="minorHAnsi"/>
            <w:sz w:val="24"/>
            <w:szCs w:val="24"/>
          </w:rPr>
          <w:t>local office</w:t>
        </w:r>
      </w:hyperlink>
      <w:r w:rsidRPr="00D42BEF">
        <w:rPr>
          <w:rFonts w:asciiTheme="minorHAnsi" w:hAnsiTheme="minorHAnsi" w:cstheme="minorHAnsi"/>
          <w:sz w:val="24"/>
          <w:szCs w:val="24"/>
        </w:rPr>
        <w:t> to find out more about their outreach services. Also, you can read about the overall government support for the cost of living on </w:t>
      </w:r>
      <w:hyperlink r:id="rId13" w:anchor="supporting_your_income" w:history="1">
        <w:r w:rsidRPr="00D42BEF">
          <w:rPr>
            <w:rFonts w:asciiTheme="minorHAnsi" w:hAnsiTheme="minorHAnsi" w:cstheme="minorHAnsi"/>
            <w:sz w:val="24"/>
            <w:szCs w:val="24"/>
          </w:rPr>
          <w:t>GOV.UK</w:t>
        </w:r>
      </w:hyperlink>
    </w:p>
    <w:p w14:paraId="7F210C6D"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End of Year Financial position</w:t>
      </w:r>
    </w:p>
    <w:p w14:paraId="31E6B972" w14:textId="77777777" w:rsidR="00D42BEF" w:rsidRPr="00D42BEF" w:rsidRDefault="00D42BEF" w:rsidP="00D42BEF">
      <w:pPr>
        <w:pStyle w:val="Default"/>
        <w:rPr>
          <w:rFonts w:asciiTheme="minorHAnsi" w:hAnsiTheme="minorHAnsi" w:cstheme="minorHAnsi"/>
          <w:b/>
          <w:bCs/>
          <w:color w:val="auto"/>
          <w:lang w:val="en-GB"/>
        </w:rPr>
      </w:pPr>
    </w:p>
    <w:p w14:paraId="7B650A06" w14:textId="77777777" w:rsidR="00D42BEF" w:rsidRPr="00D42BEF" w:rsidRDefault="00D42BEF" w:rsidP="00D42BEF">
      <w:pPr>
        <w:pStyle w:val="Default"/>
        <w:rPr>
          <w:rFonts w:asciiTheme="minorHAnsi" w:hAnsiTheme="minorHAnsi" w:cstheme="minorHAnsi"/>
          <w:color w:val="auto"/>
          <w:lang w:val="en-GB"/>
        </w:rPr>
      </w:pPr>
      <w:r w:rsidRPr="00D42BEF">
        <w:rPr>
          <w:rFonts w:asciiTheme="minorHAnsi" w:hAnsiTheme="minorHAnsi" w:cstheme="minorHAnsi"/>
          <w:color w:val="auto"/>
          <w:lang w:val="en-GB"/>
        </w:rPr>
        <w:t xml:space="preserve">DORSET Council ended the last financial year in a better position than expected – although there is concern about the costs of rising inflation on this year’s budget. A report to Cabinet says that the authority finished the year almost as planned, despite warnings of potential overspends. However, the figures for many areas </w:t>
      </w:r>
      <w:proofErr w:type="gramStart"/>
      <w:r w:rsidRPr="00D42BEF">
        <w:rPr>
          <w:rFonts w:asciiTheme="minorHAnsi" w:hAnsiTheme="minorHAnsi" w:cstheme="minorHAnsi"/>
          <w:color w:val="auto"/>
          <w:lang w:val="en-GB"/>
        </w:rPr>
        <w:t>hide  some</w:t>
      </w:r>
      <w:proofErr w:type="gramEnd"/>
      <w:r w:rsidRPr="00D42BEF">
        <w:rPr>
          <w:rFonts w:asciiTheme="minorHAnsi" w:hAnsiTheme="minorHAnsi" w:cstheme="minorHAnsi"/>
          <w:color w:val="auto"/>
          <w:lang w:val="en-GB"/>
        </w:rPr>
        <w:t xml:space="preserve"> underlying problem – that of unfilled vacancies and the difficulty in recruiting in a low-wage, high-cost county. Some of the underspends reported for the year are because services could not be provided due to staff shortages, although other reasons feature as well. Dorset Travel topped the list in total terms for overspending – by £1.56million, largely caused by increased costs in getting children with health and additional educational needs to and from school, or other placements.  One of the other big overspending departments during the year was planning, which was £967,000 above its budget. </w:t>
      </w:r>
    </w:p>
    <w:p w14:paraId="6E3E908C" w14:textId="77777777" w:rsidR="00D42BEF" w:rsidRPr="00D42BEF" w:rsidRDefault="00D42BEF" w:rsidP="00D42BEF">
      <w:pPr>
        <w:pStyle w:val="Default"/>
        <w:rPr>
          <w:rFonts w:asciiTheme="minorHAnsi" w:hAnsiTheme="minorHAnsi" w:cstheme="minorHAnsi"/>
          <w:color w:val="auto"/>
          <w:lang w:val="en-GB"/>
        </w:rPr>
      </w:pPr>
    </w:p>
    <w:p w14:paraId="713C3B2D" w14:textId="77777777" w:rsidR="00D42BEF" w:rsidRPr="00D42BEF" w:rsidRDefault="00D42BEF" w:rsidP="00D42BEF">
      <w:pPr>
        <w:pStyle w:val="Default"/>
        <w:rPr>
          <w:rFonts w:asciiTheme="minorHAnsi" w:hAnsiTheme="minorHAnsi" w:cstheme="minorHAnsi"/>
          <w:color w:val="auto"/>
          <w:lang w:val="en-GB"/>
        </w:rPr>
      </w:pPr>
      <w:r w:rsidRPr="00D42BEF">
        <w:rPr>
          <w:rFonts w:asciiTheme="minorHAnsi" w:hAnsiTheme="minorHAnsi" w:cstheme="minorHAnsi"/>
          <w:color w:val="auto"/>
          <w:lang w:val="en-GB"/>
        </w:rPr>
        <w:t>One of the best performing departments is waste, which ended the year £2.5million better off mainly because of higher prices being paid for recycled materials. Although £824,000 overspent, the children’s services end of year figure is said to be positive for a demand-led directorate although 1.15% beyond the predicted out-turn.  Also highlighted is an underspend of £1.38million for in-house fostering, although this is largely due to being unable to recruit enough foster carers despite on-going campaigns and an increasing number of Dorset foster parents now being at, or beyond, normal retirement age.  For adult service and housing the overspend at the end of the financial year is shown as £2.2million – less than two per cent of the overall budget, although there has been a disproportionate increase in care package payments as more people develop complex needs particularly as a result of COVID-19.  Despite this the report says there was an underspend of just over £1million on the adult care budget – largely attributed to unfilled vacancies across the directorate, particularly within locality and specialist teams. A further £600,000 underspend is reported on commissioning, largely attributed to unfilled staff vacancies. Housing was overspent by almost £300,000 mainly caused by bad debts. </w:t>
      </w:r>
    </w:p>
    <w:p w14:paraId="2EB711FA" w14:textId="77777777" w:rsidR="00D42BEF" w:rsidRPr="00D42BEF" w:rsidRDefault="00D42BEF" w:rsidP="00D42BEF">
      <w:pPr>
        <w:rPr>
          <w:rFonts w:asciiTheme="minorHAnsi" w:hAnsiTheme="minorHAnsi" w:cstheme="minorHAnsi"/>
          <w:sz w:val="24"/>
          <w:szCs w:val="24"/>
        </w:rPr>
      </w:pPr>
    </w:p>
    <w:p w14:paraId="40397B90" w14:textId="77777777" w:rsidR="00D42BEF" w:rsidRPr="00D42BEF" w:rsidRDefault="00D42BEF" w:rsidP="00D42BEF">
      <w:pPr>
        <w:rPr>
          <w:rFonts w:asciiTheme="minorHAnsi" w:hAnsiTheme="minorHAnsi" w:cstheme="minorHAnsi"/>
          <w:sz w:val="24"/>
          <w:szCs w:val="24"/>
        </w:rPr>
      </w:pPr>
      <w:r w:rsidRPr="00D42BEF">
        <w:rPr>
          <w:rFonts w:asciiTheme="minorHAnsi" w:hAnsiTheme="minorHAnsi" w:cstheme="minorHAnsi"/>
          <w:sz w:val="24"/>
          <w:szCs w:val="24"/>
        </w:rPr>
        <w:lastRenderedPageBreak/>
        <w:t>Also, underspending was public health services where £706,000 not used from the £25m annual shared budget (with BCP council) which will be added to reserves. Other underspending departments included customer services, archives and libraries collectively ending the year £487,000 underspent; corporate development £480,000; legal and democratic £324,000; environment and wellbeing £224,000; community and public protection £82,000. Smaller underspends, below £15,000 in each case, were reported for human resources, digital and change, ICT and the chief executive’s office. </w:t>
      </w:r>
    </w:p>
    <w:p w14:paraId="784611AF" w14:textId="77777777" w:rsidR="00D42BEF" w:rsidRPr="00D42BEF" w:rsidRDefault="00D42BEF" w:rsidP="00D42BEF">
      <w:pPr>
        <w:pStyle w:val="Default"/>
        <w:rPr>
          <w:rFonts w:asciiTheme="minorHAnsi" w:hAnsiTheme="minorHAnsi" w:cstheme="minorHAnsi"/>
          <w:b/>
          <w:bCs/>
          <w:color w:val="auto"/>
          <w:lang w:val="en-GB"/>
        </w:rPr>
      </w:pPr>
    </w:p>
    <w:p w14:paraId="332166A1"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Coombe House Special School</w:t>
      </w:r>
    </w:p>
    <w:p w14:paraId="236AF24D" w14:textId="77777777" w:rsidR="00D42BEF" w:rsidRPr="00D42BEF" w:rsidRDefault="00D42BEF" w:rsidP="00D42BEF">
      <w:pPr>
        <w:rPr>
          <w:rFonts w:asciiTheme="minorHAnsi" w:hAnsiTheme="minorHAnsi" w:cstheme="minorHAnsi"/>
          <w:sz w:val="24"/>
          <w:szCs w:val="24"/>
        </w:rPr>
      </w:pPr>
    </w:p>
    <w:p w14:paraId="58DE3635" w14:textId="77777777" w:rsidR="00D42BEF" w:rsidRPr="00D42BEF" w:rsidRDefault="00D42BEF" w:rsidP="00D42BEF">
      <w:pPr>
        <w:rPr>
          <w:rFonts w:asciiTheme="minorHAnsi" w:hAnsiTheme="minorHAnsi" w:cstheme="minorHAnsi"/>
          <w:sz w:val="24"/>
          <w:szCs w:val="24"/>
        </w:rPr>
      </w:pPr>
      <w:r w:rsidRPr="00D42BEF">
        <w:rPr>
          <w:rFonts w:asciiTheme="minorHAnsi" w:hAnsiTheme="minorHAnsi" w:cstheme="minorHAnsi"/>
          <w:sz w:val="24"/>
          <w:szCs w:val="24"/>
        </w:rPr>
        <w:t>Coombe House School closed for a period of a week after a bumpy start and since that time, most children on roll have been in school for some set days each week, but none full time, and some have not been considered by the school to be ready or able to return.  As previously communicated, starting a new special school often has its challenges as children and staff come together and on the site of Coombe House there has been, and continues to be, some particular problems with full completion of the contracted build. These problems include some temporary fencing which had meant some older children leaving the school site - there have been no intruders. </w:t>
      </w:r>
    </w:p>
    <w:p w14:paraId="5FD27EF8" w14:textId="77777777" w:rsidR="00D42BEF" w:rsidRPr="00D42BEF" w:rsidRDefault="00D42BEF" w:rsidP="00D42BEF">
      <w:pPr>
        <w:rPr>
          <w:rFonts w:asciiTheme="minorHAnsi" w:hAnsiTheme="minorHAnsi" w:cstheme="minorHAnsi"/>
          <w:sz w:val="24"/>
          <w:szCs w:val="24"/>
        </w:rPr>
      </w:pPr>
    </w:p>
    <w:p w14:paraId="295DE9A1" w14:textId="77777777" w:rsidR="00D42BEF" w:rsidRPr="00D42BEF" w:rsidRDefault="00D42BEF" w:rsidP="00D42BEF">
      <w:pPr>
        <w:rPr>
          <w:rFonts w:asciiTheme="minorHAnsi" w:hAnsiTheme="minorHAnsi" w:cstheme="minorHAnsi"/>
          <w:sz w:val="24"/>
          <w:szCs w:val="24"/>
        </w:rPr>
      </w:pPr>
      <w:r w:rsidRPr="00D42BEF">
        <w:rPr>
          <w:rFonts w:asciiTheme="minorHAnsi" w:hAnsiTheme="minorHAnsi" w:cstheme="minorHAnsi"/>
          <w:sz w:val="24"/>
          <w:szCs w:val="24"/>
        </w:rPr>
        <w:t>Children and young people are at the heart of our decision making and we must make sure the school can offer the first-class education that we know we can provide them by supporting the Board, the staff and our families. There is not an overnight solution to this, it will take a bit more time than we had envisaged but we are confident that it is going in the right direction.</w:t>
      </w:r>
    </w:p>
    <w:p w14:paraId="12D890CB" w14:textId="77777777" w:rsidR="00D42BEF" w:rsidRPr="00D42BEF" w:rsidRDefault="00D42BEF" w:rsidP="00D42BEF">
      <w:pPr>
        <w:pStyle w:val="Default"/>
        <w:rPr>
          <w:rFonts w:asciiTheme="minorHAnsi" w:hAnsiTheme="minorHAnsi" w:cstheme="minorHAnsi"/>
          <w:b/>
          <w:bCs/>
          <w:color w:val="auto"/>
          <w:lang w:val="en-GB"/>
        </w:rPr>
      </w:pPr>
    </w:p>
    <w:p w14:paraId="19378448" w14:textId="77777777" w:rsidR="00D42BEF" w:rsidRPr="00D42BEF" w:rsidRDefault="00D42BEF" w:rsidP="00D42BEF">
      <w:pPr>
        <w:pStyle w:val="Default"/>
        <w:rPr>
          <w:rFonts w:asciiTheme="minorHAnsi" w:hAnsiTheme="minorHAnsi" w:cstheme="minorHAnsi"/>
          <w:b/>
          <w:bCs/>
          <w:color w:val="auto"/>
          <w:lang w:val="en-GB"/>
        </w:rPr>
      </w:pPr>
      <w:r w:rsidRPr="00D42BEF">
        <w:rPr>
          <w:rFonts w:asciiTheme="minorHAnsi" w:hAnsiTheme="minorHAnsi" w:cstheme="minorHAnsi"/>
          <w:b/>
          <w:bCs/>
          <w:color w:val="auto"/>
          <w:lang w:val="en-GB"/>
        </w:rPr>
        <w:t>SPAM Emails from Dorset Council</w:t>
      </w:r>
    </w:p>
    <w:p w14:paraId="28CB7157" w14:textId="77777777" w:rsidR="00611019" w:rsidRDefault="00611019" w:rsidP="00D42BEF">
      <w:pPr>
        <w:rPr>
          <w:rFonts w:asciiTheme="minorHAnsi" w:hAnsiTheme="minorHAnsi" w:cstheme="minorHAnsi"/>
          <w:sz w:val="24"/>
          <w:szCs w:val="24"/>
        </w:rPr>
      </w:pPr>
    </w:p>
    <w:p w14:paraId="334930E8" w14:textId="225B6F59" w:rsidR="00D42BEF" w:rsidRPr="00D42BEF" w:rsidRDefault="00D42BEF" w:rsidP="00D42BEF">
      <w:pPr>
        <w:rPr>
          <w:rFonts w:asciiTheme="minorHAnsi" w:hAnsiTheme="minorHAnsi" w:cstheme="minorHAnsi"/>
          <w:sz w:val="24"/>
          <w:szCs w:val="24"/>
        </w:rPr>
      </w:pPr>
      <w:r w:rsidRPr="00D42BEF">
        <w:rPr>
          <w:rFonts w:asciiTheme="minorHAnsi" w:hAnsiTheme="minorHAnsi" w:cstheme="minorHAnsi"/>
          <w:sz w:val="24"/>
          <w:szCs w:val="24"/>
        </w:rPr>
        <w:t>Beware of emails claiming to be from Dorset Council ‘Accounts Received’, with a link to an invoice. This is a scam email and is NOT from Dorset Council. Do not open the email and do not click on any links in the email. Delete the email immediately. We believe that fraudsters have spoofed a Dorset Council email to make it appear genuine and have sent out several thousand emails on Friday 24 June. This is a scam email with a hyperlink which directs you to a phishing website. This is designed to trick you into disclosing personal information such as passwords. Anybody who thinks they may have been affected by this and has disclosed personal details is strongly advised to change their passwords immediately.</w:t>
      </w:r>
    </w:p>
    <w:p w14:paraId="268288ED" w14:textId="07F34309" w:rsidR="00D42BEF" w:rsidRPr="00D42BEF" w:rsidRDefault="00D42BEF" w:rsidP="00D42BEF">
      <w:pPr>
        <w:rPr>
          <w:rFonts w:asciiTheme="minorHAnsi" w:hAnsiTheme="minorHAnsi" w:cstheme="minorHAnsi"/>
          <w:sz w:val="24"/>
          <w:szCs w:val="24"/>
        </w:rPr>
      </w:pPr>
      <w:r w:rsidRPr="00D42BEF">
        <w:rPr>
          <w:rFonts w:asciiTheme="minorHAnsi" w:hAnsiTheme="minorHAnsi" w:cstheme="minorHAnsi"/>
          <w:sz w:val="24"/>
          <w:szCs w:val="24"/>
        </w:rPr>
        <w:t>If you think you’ve been affected, the government website has useful information and advice.</w:t>
      </w:r>
    </w:p>
    <w:p w14:paraId="55F8C549" w14:textId="77777777" w:rsidR="00611019" w:rsidRDefault="00611019" w:rsidP="00611019">
      <w:pPr>
        <w:pStyle w:val="NoSpacing"/>
        <w:rPr>
          <w:rFonts w:asciiTheme="minorHAnsi" w:hAnsiTheme="minorHAnsi" w:cstheme="minorHAnsi"/>
          <w:b/>
          <w:bCs/>
          <w:sz w:val="24"/>
          <w:szCs w:val="24"/>
          <w:lang w:eastAsia="en-GB"/>
        </w:rPr>
      </w:pPr>
    </w:p>
    <w:p w14:paraId="73B86584" w14:textId="2A65E6FE" w:rsidR="00611019" w:rsidRPr="00A14BB6" w:rsidRDefault="00611019" w:rsidP="00611019">
      <w:pPr>
        <w:pStyle w:val="NoSpacing"/>
        <w:rPr>
          <w:rFonts w:asciiTheme="minorHAnsi" w:hAnsiTheme="minorHAnsi" w:cstheme="minorHAnsi"/>
          <w:b/>
          <w:bCs/>
          <w:sz w:val="24"/>
          <w:szCs w:val="24"/>
          <w:lang w:eastAsia="en-GB"/>
        </w:rPr>
      </w:pPr>
      <w:r w:rsidRPr="00A14BB6">
        <w:rPr>
          <w:rFonts w:asciiTheme="minorHAnsi" w:hAnsiTheme="minorHAnsi" w:cstheme="minorHAnsi"/>
          <w:b/>
          <w:bCs/>
          <w:sz w:val="24"/>
          <w:szCs w:val="24"/>
          <w:lang w:eastAsia="en-GB"/>
        </w:rPr>
        <w:t>Dorset Council Local Plan – Cabinet update</w:t>
      </w:r>
      <w:r>
        <w:rPr>
          <w:rFonts w:asciiTheme="minorHAnsi" w:hAnsiTheme="minorHAnsi" w:cstheme="minorHAnsi"/>
          <w:b/>
          <w:bCs/>
          <w:sz w:val="24"/>
          <w:szCs w:val="24"/>
          <w:lang w:eastAsia="en-GB"/>
        </w:rPr>
        <w:t xml:space="preserve"> (Long Report)</w:t>
      </w:r>
    </w:p>
    <w:p w14:paraId="51D39471" w14:textId="77777777" w:rsidR="00611019" w:rsidRDefault="00611019" w:rsidP="00611019">
      <w:pPr>
        <w:pStyle w:val="NoSpacing"/>
        <w:rPr>
          <w:rFonts w:asciiTheme="minorHAnsi" w:hAnsiTheme="minorHAnsi" w:cstheme="minorHAnsi"/>
          <w:sz w:val="24"/>
          <w:szCs w:val="24"/>
        </w:rPr>
      </w:pPr>
    </w:p>
    <w:p w14:paraId="041B6C32" w14:textId="1FC7DF70" w:rsidR="00611019" w:rsidRPr="00A14BB6" w:rsidRDefault="00611019" w:rsidP="00611019">
      <w:pPr>
        <w:pStyle w:val="NoSpacing"/>
        <w:rPr>
          <w:rFonts w:asciiTheme="minorHAnsi" w:hAnsiTheme="minorHAnsi" w:cstheme="minorHAnsi"/>
          <w:sz w:val="24"/>
          <w:szCs w:val="24"/>
        </w:rPr>
      </w:pPr>
      <w:r w:rsidRPr="00A14BB6">
        <w:rPr>
          <w:rFonts w:asciiTheme="minorHAnsi" w:hAnsiTheme="minorHAnsi" w:cstheme="minorHAnsi"/>
          <w:sz w:val="24"/>
          <w:szCs w:val="24"/>
        </w:rPr>
        <w:t>Earlier this year, the Leader of Council, Cllr Spencer Flower, set out his commitment to develop a new </w:t>
      </w:r>
      <w:hyperlink r:id="rId14" w:history="1">
        <w:r w:rsidRPr="00A14BB6">
          <w:rPr>
            <w:rStyle w:val="Hyperlink"/>
            <w:rFonts w:asciiTheme="minorHAnsi" w:hAnsiTheme="minorHAnsi" w:cstheme="minorHAnsi"/>
            <w:b/>
            <w:bCs/>
            <w:color w:val="auto"/>
            <w:sz w:val="24"/>
            <w:szCs w:val="24"/>
            <w:u w:val="none"/>
            <w:bdr w:val="none" w:sz="0" w:space="0" w:color="auto" w:frame="1"/>
          </w:rPr>
          <w:t>Dorset Council Local Plan</w:t>
        </w:r>
      </w:hyperlink>
      <w:r w:rsidRPr="00A14BB6">
        <w:rPr>
          <w:rStyle w:val="Strong"/>
          <w:rFonts w:asciiTheme="minorHAnsi" w:hAnsiTheme="minorHAnsi" w:cstheme="minorHAnsi"/>
          <w:sz w:val="24"/>
          <w:szCs w:val="24"/>
          <w:bdr w:val="none" w:sz="0" w:space="0" w:color="auto" w:frame="1"/>
        </w:rPr>
        <w:t> </w:t>
      </w:r>
      <w:r w:rsidRPr="00A14BB6">
        <w:rPr>
          <w:rFonts w:asciiTheme="minorHAnsi" w:hAnsiTheme="minorHAnsi" w:cstheme="minorHAnsi"/>
          <w:sz w:val="24"/>
          <w:szCs w:val="24"/>
        </w:rPr>
        <w:t>that meets the needs and aspirations of the people of Dorset.</w:t>
      </w:r>
    </w:p>
    <w:p w14:paraId="2B127BBA" w14:textId="77777777" w:rsidR="00611019" w:rsidRDefault="00611019" w:rsidP="00611019">
      <w:pPr>
        <w:pStyle w:val="NoSpacing"/>
        <w:rPr>
          <w:rFonts w:cstheme="minorHAnsi"/>
          <w:sz w:val="24"/>
          <w:szCs w:val="24"/>
        </w:rPr>
      </w:pPr>
      <w:r w:rsidRPr="00A14BB6">
        <w:rPr>
          <w:rFonts w:asciiTheme="minorHAnsi" w:hAnsiTheme="minorHAnsi" w:cstheme="minorHAnsi"/>
          <w:sz w:val="24"/>
          <w:szCs w:val="24"/>
        </w:rPr>
        <w:t xml:space="preserve">In Dorset Council’s Cabinet meeting on Tuesday 26 July Cllr David Walsh, Portfolio Holder for Planning, provided an update on the progress of the draft Plan. </w:t>
      </w:r>
    </w:p>
    <w:p w14:paraId="7F2165EF" w14:textId="77777777" w:rsidR="00611019" w:rsidRPr="00A14BB6" w:rsidRDefault="00611019" w:rsidP="00611019">
      <w:pPr>
        <w:pStyle w:val="NoSpacing"/>
        <w:rPr>
          <w:rFonts w:asciiTheme="minorHAnsi" w:hAnsiTheme="minorHAnsi" w:cstheme="minorHAnsi"/>
          <w:sz w:val="24"/>
          <w:szCs w:val="24"/>
        </w:rPr>
      </w:pPr>
      <w:r w:rsidRPr="00A14BB6">
        <w:rPr>
          <w:rFonts w:asciiTheme="minorHAnsi" w:hAnsiTheme="minorHAnsi" w:cstheme="minorHAnsi"/>
          <w:sz w:val="24"/>
          <w:szCs w:val="24"/>
        </w:rPr>
        <w:t>The following summarises the key points delivered.</w:t>
      </w:r>
    </w:p>
    <w:p w14:paraId="3F507A16" w14:textId="77777777" w:rsidR="00611019" w:rsidRPr="00611019" w:rsidRDefault="00611019" w:rsidP="00611019">
      <w:pPr>
        <w:pStyle w:val="NoSpacing"/>
        <w:rPr>
          <w:rFonts w:asciiTheme="minorHAnsi" w:hAnsiTheme="minorHAnsi" w:cstheme="minorHAnsi"/>
          <w:b/>
          <w:bCs/>
          <w:i/>
          <w:iCs/>
          <w:sz w:val="24"/>
          <w:szCs w:val="24"/>
        </w:rPr>
      </w:pPr>
      <w:r w:rsidRPr="00611019">
        <w:rPr>
          <w:rFonts w:asciiTheme="minorHAnsi" w:hAnsiTheme="minorHAnsi" w:cstheme="minorHAnsi"/>
          <w:b/>
          <w:bCs/>
          <w:i/>
          <w:iCs/>
          <w:sz w:val="24"/>
          <w:szCs w:val="24"/>
        </w:rPr>
        <w:t>“We have listened to you on the </w:t>
      </w:r>
      <w:hyperlink r:id="rId15" w:history="1">
        <w:r w:rsidRPr="00611019">
          <w:rPr>
            <w:rStyle w:val="Hyperlink"/>
            <w:rFonts w:asciiTheme="minorHAnsi" w:hAnsiTheme="minorHAnsi" w:cstheme="minorHAnsi"/>
            <w:b/>
            <w:bCs/>
            <w:i/>
            <w:iCs/>
            <w:color w:val="auto"/>
            <w:sz w:val="24"/>
            <w:szCs w:val="24"/>
            <w:u w:val="none"/>
            <w:bdr w:val="none" w:sz="0" w:space="0" w:color="auto" w:frame="1"/>
          </w:rPr>
          <w:t>draft Dorset Council Local Plan</w:t>
        </w:r>
      </w:hyperlink>
      <w:r w:rsidRPr="00611019">
        <w:rPr>
          <w:rFonts w:asciiTheme="minorHAnsi" w:hAnsiTheme="minorHAnsi" w:cstheme="minorHAnsi"/>
          <w:b/>
          <w:bCs/>
          <w:i/>
          <w:iCs/>
          <w:sz w:val="24"/>
          <w:szCs w:val="24"/>
        </w:rPr>
        <w:t> and spoken with Government.</w:t>
      </w:r>
    </w:p>
    <w:p w14:paraId="0D686600" w14:textId="77777777" w:rsidR="00611019" w:rsidRPr="00A14BB6" w:rsidRDefault="00611019" w:rsidP="00611019">
      <w:pPr>
        <w:pStyle w:val="NoSpacing"/>
        <w:rPr>
          <w:rFonts w:asciiTheme="minorHAnsi" w:hAnsiTheme="minorHAnsi" w:cstheme="minorHAnsi"/>
          <w:sz w:val="24"/>
          <w:szCs w:val="24"/>
        </w:rPr>
      </w:pPr>
      <w:r w:rsidRPr="00611019">
        <w:rPr>
          <w:rFonts w:asciiTheme="minorHAnsi" w:hAnsiTheme="minorHAnsi" w:cstheme="minorHAnsi"/>
          <w:b/>
          <w:bCs/>
          <w:i/>
          <w:iCs/>
          <w:sz w:val="24"/>
          <w:szCs w:val="24"/>
        </w:rPr>
        <w:t>We are reshaping the new </w:t>
      </w:r>
      <w:hyperlink r:id="rId16" w:history="1">
        <w:r w:rsidRPr="00611019">
          <w:rPr>
            <w:rStyle w:val="Hyperlink"/>
            <w:rFonts w:asciiTheme="minorHAnsi" w:hAnsiTheme="minorHAnsi" w:cstheme="minorHAnsi"/>
            <w:b/>
            <w:bCs/>
            <w:i/>
            <w:iCs/>
            <w:color w:val="auto"/>
            <w:sz w:val="24"/>
            <w:szCs w:val="24"/>
            <w:u w:val="none"/>
            <w:bdr w:val="none" w:sz="0" w:space="0" w:color="auto" w:frame="1"/>
          </w:rPr>
          <w:t>Plan</w:t>
        </w:r>
      </w:hyperlink>
      <w:r w:rsidRPr="00611019">
        <w:rPr>
          <w:rFonts w:asciiTheme="minorHAnsi" w:hAnsiTheme="minorHAnsi" w:cstheme="minorHAnsi"/>
          <w:b/>
          <w:bCs/>
          <w:i/>
          <w:iCs/>
          <w:sz w:val="24"/>
          <w:szCs w:val="24"/>
        </w:rPr>
        <w:t> and extending the timescale by two years to allow adoption 2026</w:t>
      </w:r>
      <w:r w:rsidRPr="00A14BB6">
        <w:rPr>
          <w:rFonts w:asciiTheme="minorHAnsi" w:hAnsiTheme="minorHAnsi" w:cstheme="minorHAnsi"/>
          <w:sz w:val="24"/>
          <w:szCs w:val="24"/>
        </w:rPr>
        <w:t>.</w:t>
      </w:r>
    </w:p>
    <w:p w14:paraId="791DD6D4" w14:textId="77777777" w:rsidR="00611019" w:rsidRPr="00A14BB6" w:rsidRDefault="00611019" w:rsidP="00611019">
      <w:pPr>
        <w:pStyle w:val="NoSpacing"/>
        <w:rPr>
          <w:rFonts w:asciiTheme="minorHAnsi" w:hAnsiTheme="minorHAnsi" w:cstheme="minorHAnsi"/>
          <w:sz w:val="24"/>
          <w:szCs w:val="24"/>
        </w:rPr>
      </w:pPr>
      <w:r w:rsidRPr="00A14BB6">
        <w:rPr>
          <w:rFonts w:asciiTheme="minorHAnsi" w:hAnsiTheme="minorHAnsi" w:cstheme="minorHAnsi"/>
          <w:sz w:val="24"/>
          <w:szCs w:val="24"/>
        </w:rPr>
        <w:t>There will be more focus in the reshaped </w:t>
      </w:r>
      <w:hyperlink r:id="rId17" w:history="1">
        <w:r w:rsidRPr="00A14BB6">
          <w:rPr>
            <w:rStyle w:val="Hyperlink"/>
            <w:rFonts w:asciiTheme="minorHAnsi" w:hAnsiTheme="minorHAnsi" w:cstheme="minorHAnsi"/>
            <w:color w:val="auto"/>
            <w:sz w:val="24"/>
            <w:szCs w:val="24"/>
            <w:u w:val="none"/>
            <w:bdr w:val="none" w:sz="0" w:space="0" w:color="auto" w:frame="1"/>
          </w:rPr>
          <w:t>Dorset Council Local Plan</w:t>
        </w:r>
      </w:hyperlink>
      <w:r w:rsidRPr="00A14BB6">
        <w:rPr>
          <w:rFonts w:asciiTheme="minorHAnsi" w:hAnsiTheme="minorHAnsi" w:cstheme="minorHAnsi"/>
          <w:sz w:val="24"/>
          <w:szCs w:val="24"/>
        </w:rPr>
        <w:t> on the right development in the right places, the right quality and on climate and ecological considerations.”</w:t>
      </w:r>
    </w:p>
    <w:p w14:paraId="08C77223" w14:textId="77777777" w:rsidR="00611019" w:rsidRPr="00611019" w:rsidRDefault="00611019" w:rsidP="00611019">
      <w:pPr>
        <w:pStyle w:val="NoSpacing"/>
        <w:rPr>
          <w:rFonts w:asciiTheme="minorHAnsi" w:hAnsiTheme="minorHAnsi" w:cstheme="minorHAnsi"/>
          <w:b/>
          <w:bCs/>
          <w:i/>
          <w:iCs/>
          <w:sz w:val="24"/>
          <w:szCs w:val="24"/>
          <w:lang w:eastAsia="en-GB"/>
        </w:rPr>
      </w:pPr>
      <w:r w:rsidRPr="00611019">
        <w:rPr>
          <w:rFonts w:asciiTheme="minorHAnsi" w:hAnsiTheme="minorHAnsi" w:cstheme="minorHAnsi"/>
          <w:b/>
          <w:bCs/>
          <w:i/>
          <w:iCs/>
          <w:sz w:val="24"/>
          <w:szCs w:val="24"/>
          <w:lang w:eastAsia="en-GB"/>
        </w:rPr>
        <w:t>“W</w:t>
      </w:r>
      <w:r w:rsidRPr="00611019">
        <w:rPr>
          <w:rFonts w:asciiTheme="minorHAnsi" w:hAnsiTheme="minorHAnsi" w:cstheme="minorHAnsi"/>
          <w:b/>
          <w:bCs/>
          <w:i/>
          <w:iCs/>
          <w:sz w:val="24"/>
          <w:szCs w:val="24"/>
          <w:bdr w:val="none" w:sz="0" w:space="0" w:color="auto" w:frame="1"/>
          <w:lang w:eastAsia="en-GB"/>
        </w:rPr>
        <w:t>e received an unprecedented </w:t>
      </w:r>
      <w:hyperlink r:id="rId18" w:history="1">
        <w:r w:rsidRPr="00611019">
          <w:rPr>
            <w:rFonts w:asciiTheme="minorHAnsi" w:hAnsiTheme="minorHAnsi" w:cstheme="minorHAnsi"/>
            <w:b/>
            <w:bCs/>
            <w:i/>
            <w:iCs/>
            <w:sz w:val="24"/>
            <w:szCs w:val="24"/>
            <w:bdr w:val="none" w:sz="0" w:space="0" w:color="auto" w:frame="1"/>
            <w:lang w:eastAsia="en-GB"/>
          </w:rPr>
          <w:t>9,000 responses</w:t>
        </w:r>
      </w:hyperlink>
      <w:r w:rsidRPr="00611019">
        <w:rPr>
          <w:rFonts w:asciiTheme="minorHAnsi" w:hAnsiTheme="minorHAnsi" w:cstheme="minorHAnsi"/>
          <w:b/>
          <w:bCs/>
          <w:i/>
          <w:iCs/>
          <w:sz w:val="24"/>
          <w:szCs w:val="24"/>
          <w:bdr w:val="none" w:sz="0" w:space="0" w:color="auto" w:frame="1"/>
          <w:lang w:eastAsia="en-GB"/>
        </w:rPr>
        <w:t> to our consultation on the </w:t>
      </w:r>
      <w:hyperlink r:id="rId19" w:history="1">
        <w:r w:rsidRPr="00611019">
          <w:rPr>
            <w:rFonts w:asciiTheme="minorHAnsi" w:hAnsiTheme="minorHAnsi" w:cstheme="minorHAnsi"/>
            <w:b/>
            <w:bCs/>
            <w:i/>
            <w:iCs/>
            <w:sz w:val="24"/>
            <w:szCs w:val="24"/>
            <w:bdr w:val="none" w:sz="0" w:space="0" w:color="auto" w:frame="1"/>
            <w:lang w:eastAsia="en-GB"/>
          </w:rPr>
          <w:t>draft Dorset Council Local Plan</w:t>
        </w:r>
      </w:hyperlink>
      <w:r w:rsidRPr="00611019">
        <w:rPr>
          <w:rFonts w:asciiTheme="minorHAnsi" w:hAnsiTheme="minorHAnsi" w:cstheme="minorHAnsi"/>
          <w:b/>
          <w:bCs/>
          <w:i/>
          <w:iCs/>
          <w:sz w:val="24"/>
          <w:szCs w:val="24"/>
          <w:bdr w:val="none" w:sz="0" w:space="0" w:color="auto" w:frame="1"/>
          <w:lang w:eastAsia="en-GB"/>
        </w:rPr>
        <w:t>. In summary, respondents told us we should:</w:t>
      </w:r>
    </w:p>
    <w:p w14:paraId="66726A93"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Challenge the housing numbers – they should reflect needs of Dorset, not blindly follow a government calculation and not include housing for BCP Council</w:t>
      </w:r>
    </w:p>
    <w:p w14:paraId="4E6F7CA4"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Support building more affordable housing across the area, helping working families and young people to live in Dorset</w:t>
      </w:r>
    </w:p>
    <w:p w14:paraId="260D875B"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Protect Dorset’s unique natural environment</w:t>
      </w:r>
    </w:p>
    <w:p w14:paraId="700E777C"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lastRenderedPageBreak/>
        <w:t>Tackle climate change as our leading priority, ensuring the </w:t>
      </w:r>
      <w:hyperlink r:id="rId20" w:history="1">
        <w:r w:rsidRPr="00A14BB6">
          <w:rPr>
            <w:rFonts w:asciiTheme="minorHAnsi" w:hAnsiTheme="minorHAnsi" w:cstheme="minorHAnsi"/>
            <w:sz w:val="24"/>
            <w:szCs w:val="24"/>
            <w:bdr w:val="none" w:sz="0" w:space="0" w:color="auto" w:frame="1"/>
            <w:lang w:eastAsia="en-GB"/>
          </w:rPr>
          <w:t>Dorset Council Local Plan</w:t>
        </w:r>
      </w:hyperlink>
      <w:r w:rsidRPr="00A14BB6">
        <w:rPr>
          <w:rFonts w:asciiTheme="minorHAnsi" w:hAnsiTheme="minorHAnsi" w:cstheme="minorHAnsi"/>
          <w:sz w:val="24"/>
          <w:szCs w:val="24"/>
          <w:lang w:eastAsia="en-GB"/>
        </w:rPr>
        <w:t> and our Climate and Ecological Emergency Strategy and action plan are fully aligned</w:t>
      </w:r>
    </w:p>
    <w:p w14:paraId="760AD08C"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Consider the infrastructure requirements of new development: public transport, roads, health and education services, utilities to ensure the needs of residents are met</w:t>
      </w:r>
    </w:p>
    <w:p w14:paraId="17EF787B"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We have listened to you, and it became clear that the National Policy, regulations and local constraints in place for councils when devising these plans were preventing us from coming up with the best possible Local Plan that reflects the needs and aspirations of Dorset’s residents.</w:t>
      </w:r>
    </w:p>
    <w:p w14:paraId="58EDD6A2"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Therefore, over the past few months, the Leader of the Council has been in discussions with Michael Gove, the former Secretary of State for the Department of Levelling Up, Housing and Communities, with the Chief Planning Officer and other senior civil servants.</w:t>
      </w:r>
    </w:p>
    <w:p w14:paraId="374FD76C"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Our discussions have been extremely constructive. We are now at a point where we can confirm:</w:t>
      </w:r>
    </w:p>
    <w:p w14:paraId="0D082A85"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That the adoption of the new </w:t>
      </w:r>
      <w:hyperlink r:id="rId21" w:history="1">
        <w:r w:rsidRPr="00A14BB6">
          <w:rPr>
            <w:rFonts w:asciiTheme="minorHAnsi" w:hAnsiTheme="minorHAnsi" w:cstheme="minorHAnsi"/>
            <w:sz w:val="24"/>
            <w:szCs w:val="24"/>
            <w:bdr w:val="none" w:sz="0" w:space="0" w:color="auto" w:frame="1"/>
            <w:lang w:eastAsia="en-GB"/>
          </w:rPr>
          <w:t>Dorset Council Local Plan</w:t>
        </w:r>
      </w:hyperlink>
      <w:r w:rsidRPr="00A14BB6">
        <w:rPr>
          <w:rFonts w:asciiTheme="minorHAnsi" w:hAnsiTheme="minorHAnsi" w:cstheme="minorHAnsi"/>
          <w:sz w:val="24"/>
          <w:szCs w:val="24"/>
          <w:lang w:eastAsia="en-GB"/>
        </w:rPr>
        <w:t> is expected in 2026. This gives us more time to develop the plan. (Previously we were aiming for adoption in 2023/4)</w:t>
      </w:r>
    </w:p>
    <w:p w14:paraId="0D53F375"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We have asked for Dorset to be a pilot for a new national approach to local plans being introduced through revised national policy and legislation. This will allow Dorset to take advantage of the improvements we fully expect to be enacted, including a genuinely plan-led system that has been shaped by engagement with our communities, make use of support from Government and where development accords with what the plan sets out, streamlined</w:t>
      </w:r>
    </w:p>
    <w:p w14:paraId="68AF7963"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processes and a national suite of development management policies.</w:t>
      </w:r>
    </w:p>
    <w:p w14:paraId="2ED0B969"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As part of this, the Government is planning to remove the ‘duty to cooperate’ which currently requires us to take account of unmet needs that our neighbouring authorities such as that BCP Council cannot deliver. The changes will mean Dorset can focus on a strategy that is right for us in meeting our needs</w:t>
      </w:r>
    </w:p>
    <w:p w14:paraId="1865C0F2"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However, we recognise that access to affordable housing is currently a challenge for some Dorset residents. More affordable housing needs to be built, but we need the right development in the right places, at the right quality which respects our unique and important natural environment.</w:t>
      </w:r>
    </w:p>
    <w:p w14:paraId="12A7C88D"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Working with Homes England there will be more focus on new or significantly expanded settlements to help deliver the longer-term growth needs of Dorset, with the necessary infrastructure (transport, utilities, health and education services)</w:t>
      </w:r>
    </w:p>
    <w:p w14:paraId="49C58B62"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We want greater recognition of our </w:t>
      </w:r>
      <w:hyperlink r:id="rId22" w:history="1">
        <w:r w:rsidRPr="00A14BB6">
          <w:rPr>
            <w:rFonts w:asciiTheme="minorHAnsi" w:hAnsiTheme="minorHAnsi" w:cstheme="minorHAnsi"/>
            <w:sz w:val="24"/>
            <w:szCs w:val="24"/>
            <w:bdr w:val="none" w:sz="0" w:space="0" w:color="auto" w:frame="1"/>
            <w:lang w:eastAsia="en-GB"/>
          </w:rPr>
          <w:t>Climate and Ecological Emergency commitments</w:t>
        </w:r>
      </w:hyperlink>
      <w:r w:rsidRPr="00A14BB6">
        <w:rPr>
          <w:rFonts w:asciiTheme="minorHAnsi" w:hAnsiTheme="minorHAnsi" w:cstheme="minorHAnsi"/>
          <w:sz w:val="24"/>
          <w:szCs w:val="24"/>
          <w:lang w:eastAsia="en-GB"/>
        </w:rPr>
        <w:t> in locally produced planning policy</w:t>
      </w:r>
      <w:r w:rsidRPr="00A14BB6">
        <w:rPr>
          <w:rFonts w:asciiTheme="minorHAnsi" w:hAnsiTheme="minorHAnsi" w:cstheme="minorHAnsi"/>
          <w:b/>
          <w:bCs/>
          <w:sz w:val="24"/>
          <w:szCs w:val="24"/>
          <w:bdr w:val="none" w:sz="0" w:space="0" w:color="auto" w:frame="1"/>
          <w:lang w:eastAsia="en-GB"/>
        </w:rPr>
        <w:t>.</w:t>
      </w:r>
    </w:p>
    <w:p w14:paraId="3A81175A"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Dorset Council’s aspiration is to provide a framework for long-term sustainable development that meets housing needs, delivers national and local net zero carbon and biodiversity targets, and ensures development is supported by essential infrastructure.</w:t>
      </w:r>
    </w:p>
    <w:p w14:paraId="0569AEFE" w14:textId="77777777" w:rsidR="00611019" w:rsidRPr="00A14BB6" w:rsidRDefault="00611019" w:rsidP="00611019">
      <w:pPr>
        <w:pStyle w:val="NoSpacing"/>
        <w:rPr>
          <w:rFonts w:asciiTheme="minorHAnsi" w:hAnsiTheme="minorHAnsi" w:cstheme="minorHAnsi"/>
          <w:sz w:val="24"/>
          <w:szCs w:val="24"/>
          <w:lang w:eastAsia="en-GB"/>
        </w:rPr>
      </w:pPr>
      <w:r w:rsidRPr="00A14BB6">
        <w:rPr>
          <w:rFonts w:asciiTheme="minorHAnsi" w:hAnsiTheme="minorHAnsi" w:cstheme="minorHAnsi"/>
          <w:sz w:val="24"/>
          <w:szCs w:val="24"/>
          <w:lang w:eastAsia="en-GB"/>
        </w:rPr>
        <w:t>We are currently seeking confirmation from Government of a temporary exemption from housing land supply requirements until the new Dorset Council Local Plan is adopted, so we can protect Dorset from harmful unplanned development in the interim period.”</w:t>
      </w:r>
    </w:p>
    <w:p w14:paraId="426AEAD7" w14:textId="77777777" w:rsidR="00611019" w:rsidRPr="00A14BB6" w:rsidRDefault="00611019" w:rsidP="00611019">
      <w:pPr>
        <w:pStyle w:val="NoSpacing"/>
        <w:rPr>
          <w:rFonts w:asciiTheme="minorHAnsi" w:hAnsiTheme="minorHAnsi" w:cstheme="minorHAnsi"/>
          <w:sz w:val="24"/>
          <w:szCs w:val="24"/>
        </w:rPr>
      </w:pPr>
    </w:p>
    <w:p w14:paraId="78CBB1C7" w14:textId="77777777" w:rsidR="00D42BEF" w:rsidRPr="00D42BEF" w:rsidRDefault="00D42BEF" w:rsidP="00D42BEF">
      <w:pPr>
        <w:rPr>
          <w:rFonts w:asciiTheme="minorHAnsi" w:hAnsiTheme="minorHAnsi" w:cstheme="minorHAnsi"/>
          <w:sz w:val="24"/>
          <w:szCs w:val="24"/>
        </w:rPr>
      </w:pPr>
    </w:p>
    <w:sectPr w:rsidR="00D42BEF" w:rsidRPr="00D42BEF"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7B4E" w14:textId="77777777" w:rsidR="00C2261B" w:rsidRDefault="00C2261B">
      <w:r>
        <w:separator/>
      </w:r>
    </w:p>
  </w:endnote>
  <w:endnote w:type="continuationSeparator" w:id="0">
    <w:p w14:paraId="1EA8A231" w14:textId="77777777" w:rsidR="00C2261B" w:rsidRDefault="00C2261B">
      <w:r>
        <w:continuationSeparator/>
      </w:r>
    </w:p>
  </w:endnote>
  <w:endnote w:type="continuationNotice" w:id="1">
    <w:p w14:paraId="5F9A5192" w14:textId="77777777" w:rsidR="00C2261B" w:rsidRDefault="00C22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8AF5B" w14:textId="77777777" w:rsidR="00C2261B" w:rsidRDefault="00C2261B">
      <w:r>
        <w:separator/>
      </w:r>
    </w:p>
  </w:footnote>
  <w:footnote w:type="continuationSeparator" w:id="0">
    <w:p w14:paraId="66F7B6FF" w14:textId="77777777" w:rsidR="00C2261B" w:rsidRDefault="00C2261B">
      <w:r>
        <w:continuationSeparator/>
      </w:r>
    </w:p>
  </w:footnote>
  <w:footnote w:type="continuationNotice" w:id="1">
    <w:p w14:paraId="1632611F" w14:textId="77777777" w:rsidR="00C2261B" w:rsidRDefault="00C226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06100"/>
    <w:multiLevelType w:val="multilevel"/>
    <w:tmpl w:val="F4B8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B4FD3"/>
    <w:multiLevelType w:val="multilevel"/>
    <w:tmpl w:val="159EC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95EF0"/>
    <w:multiLevelType w:val="hybridMultilevel"/>
    <w:tmpl w:val="FFFFFFFF"/>
    <w:lvl w:ilvl="0" w:tplc="F4A06214">
      <w:start w:val="1"/>
      <w:numFmt w:val="bullet"/>
      <w:lvlText w:val="·"/>
      <w:lvlJc w:val="left"/>
      <w:pPr>
        <w:ind w:left="720" w:hanging="360"/>
      </w:pPr>
      <w:rPr>
        <w:rFonts w:ascii="Symbol" w:hAnsi="Symbol" w:hint="default"/>
      </w:rPr>
    </w:lvl>
    <w:lvl w:ilvl="1" w:tplc="FC526852">
      <w:start w:val="1"/>
      <w:numFmt w:val="bullet"/>
      <w:lvlText w:val="o"/>
      <w:lvlJc w:val="left"/>
      <w:pPr>
        <w:ind w:left="1440" w:hanging="360"/>
      </w:pPr>
      <w:rPr>
        <w:rFonts w:ascii="Courier New" w:hAnsi="Courier New" w:hint="default"/>
      </w:rPr>
    </w:lvl>
    <w:lvl w:ilvl="2" w:tplc="A09C02E0">
      <w:start w:val="1"/>
      <w:numFmt w:val="bullet"/>
      <w:lvlText w:val=""/>
      <w:lvlJc w:val="left"/>
      <w:pPr>
        <w:ind w:left="2160" w:hanging="360"/>
      </w:pPr>
      <w:rPr>
        <w:rFonts w:ascii="Wingdings" w:hAnsi="Wingdings" w:hint="default"/>
      </w:rPr>
    </w:lvl>
    <w:lvl w:ilvl="3" w:tplc="CE0ADFBE">
      <w:start w:val="1"/>
      <w:numFmt w:val="bullet"/>
      <w:lvlText w:val=""/>
      <w:lvlJc w:val="left"/>
      <w:pPr>
        <w:ind w:left="2880" w:hanging="360"/>
      </w:pPr>
      <w:rPr>
        <w:rFonts w:ascii="Symbol" w:hAnsi="Symbol" w:hint="default"/>
      </w:rPr>
    </w:lvl>
    <w:lvl w:ilvl="4" w:tplc="0FA22D70">
      <w:start w:val="1"/>
      <w:numFmt w:val="bullet"/>
      <w:lvlText w:val="o"/>
      <w:lvlJc w:val="left"/>
      <w:pPr>
        <w:ind w:left="3600" w:hanging="360"/>
      </w:pPr>
      <w:rPr>
        <w:rFonts w:ascii="Courier New" w:hAnsi="Courier New" w:hint="default"/>
      </w:rPr>
    </w:lvl>
    <w:lvl w:ilvl="5" w:tplc="8AF092BA">
      <w:start w:val="1"/>
      <w:numFmt w:val="bullet"/>
      <w:lvlText w:val=""/>
      <w:lvlJc w:val="left"/>
      <w:pPr>
        <w:ind w:left="4320" w:hanging="360"/>
      </w:pPr>
      <w:rPr>
        <w:rFonts w:ascii="Wingdings" w:hAnsi="Wingdings" w:hint="default"/>
      </w:rPr>
    </w:lvl>
    <w:lvl w:ilvl="6" w:tplc="4FF6EBAA">
      <w:start w:val="1"/>
      <w:numFmt w:val="bullet"/>
      <w:lvlText w:val=""/>
      <w:lvlJc w:val="left"/>
      <w:pPr>
        <w:ind w:left="5040" w:hanging="360"/>
      </w:pPr>
      <w:rPr>
        <w:rFonts w:ascii="Symbol" w:hAnsi="Symbol" w:hint="default"/>
      </w:rPr>
    </w:lvl>
    <w:lvl w:ilvl="7" w:tplc="96F271D2">
      <w:start w:val="1"/>
      <w:numFmt w:val="bullet"/>
      <w:lvlText w:val="o"/>
      <w:lvlJc w:val="left"/>
      <w:pPr>
        <w:ind w:left="5760" w:hanging="360"/>
      </w:pPr>
      <w:rPr>
        <w:rFonts w:ascii="Courier New" w:hAnsi="Courier New" w:hint="default"/>
      </w:rPr>
    </w:lvl>
    <w:lvl w:ilvl="8" w:tplc="FF5AA97E">
      <w:start w:val="1"/>
      <w:numFmt w:val="bullet"/>
      <w:lvlText w:val=""/>
      <w:lvlJc w:val="left"/>
      <w:pPr>
        <w:ind w:left="6480" w:hanging="360"/>
      </w:pPr>
      <w:rPr>
        <w:rFonts w:ascii="Wingdings" w:hAnsi="Wingdings" w:hint="default"/>
      </w:rPr>
    </w:lvl>
  </w:abstractNum>
  <w:abstractNum w:abstractNumId="4" w15:restartNumberingAfterBreak="0">
    <w:nsid w:val="0B8B089D"/>
    <w:multiLevelType w:val="multilevel"/>
    <w:tmpl w:val="59B4C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17F53"/>
    <w:multiLevelType w:val="hybridMultilevel"/>
    <w:tmpl w:val="264C9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643495"/>
    <w:multiLevelType w:val="hybridMultilevel"/>
    <w:tmpl w:val="00D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157F9"/>
    <w:multiLevelType w:val="hybridMultilevel"/>
    <w:tmpl w:val="DAFE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1882"/>
    <w:multiLevelType w:val="multilevel"/>
    <w:tmpl w:val="AB428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F065B20"/>
    <w:multiLevelType w:val="multilevel"/>
    <w:tmpl w:val="53E8574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4C52A9"/>
    <w:multiLevelType w:val="multilevel"/>
    <w:tmpl w:val="A5123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B93159"/>
    <w:multiLevelType w:val="multilevel"/>
    <w:tmpl w:val="D610D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977362"/>
    <w:multiLevelType w:val="hybridMultilevel"/>
    <w:tmpl w:val="92321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E5FC4"/>
    <w:multiLevelType w:val="multilevel"/>
    <w:tmpl w:val="5BC4E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DA2795"/>
    <w:multiLevelType w:val="hybridMultilevel"/>
    <w:tmpl w:val="FFFFFFFF"/>
    <w:lvl w:ilvl="0" w:tplc="8696C610">
      <w:start w:val="1"/>
      <w:numFmt w:val="bullet"/>
      <w:lvlText w:val="·"/>
      <w:lvlJc w:val="left"/>
      <w:pPr>
        <w:ind w:left="720" w:hanging="360"/>
      </w:pPr>
      <w:rPr>
        <w:rFonts w:ascii="Symbol" w:hAnsi="Symbol" w:hint="default"/>
      </w:rPr>
    </w:lvl>
    <w:lvl w:ilvl="1" w:tplc="0B24D3A0">
      <w:start w:val="1"/>
      <w:numFmt w:val="bullet"/>
      <w:lvlText w:val="o"/>
      <w:lvlJc w:val="left"/>
      <w:pPr>
        <w:ind w:left="1440" w:hanging="360"/>
      </w:pPr>
      <w:rPr>
        <w:rFonts w:ascii="&quot;Courier New&quot;" w:hAnsi="&quot;Courier New&quot;" w:hint="default"/>
      </w:rPr>
    </w:lvl>
    <w:lvl w:ilvl="2" w:tplc="1AE40A54">
      <w:start w:val="1"/>
      <w:numFmt w:val="bullet"/>
      <w:lvlText w:val=""/>
      <w:lvlJc w:val="left"/>
      <w:pPr>
        <w:ind w:left="2160" w:hanging="360"/>
      </w:pPr>
      <w:rPr>
        <w:rFonts w:ascii="Wingdings" w:hAnsi="Wingdings" w:hint="default"/>
      </w:rPr>
    </w:lvl>
    <w:lvl w:ilvl="3" w:tplc="9698DF7C">
      <w:start w:val="1"/>
      <w:numFmt w:val="bullet"/>
      <w:lvlText w:val=""/>
      <w:lvlJc w:val="left"/>
      <w:pPr>
        <w:ind w:left="2880" w:hanging="360"/>
      </w:pPr>
      <w:rPr>
        <w:rFonts w:ascii="Symbol" w:hAnsi="Symbol" w:hint="default"/>
      </w:rPr>
    </w:lvl>
    <w:lvl w:ilvl="4" w:tplc="298EAB3A">
      <w:start w:val="1"/>
      <w:numFmt w:val="bullet"/>
      <w:lvlText w:val="o"/>
      <w:lvlJc w:val="left"/>
      <w:pPr>
        <w:ind w:left="3600" w:hanging="360"/>
      </w:pPr>
      <w:rPr>
        <w:rFonts w:ascii="Courier New" w:hAnsi="Courier New" w:hint="default"/>
      </w:rPr>
    </w:lvl>
    <w:lvl w:ilvl="5" w:tplc="6CAC5A62">
      <w:start w:val="1"/>
      <w:numFmt w:val="bullet"/>
      <w:lvlText w:val=""/>
      <w:lvlJc w:val="left"/>
      <w:pPr>
        <w:ind w:left="4320" w:hanging="360"/>
      </w:pPr>
      <w:rPr>
        <w:rFonts w:ascii="Wingdings" w:hAnsi="Wingdings" w:hint="default"/>
      </w:rPr>
    </w:lvl>
    <w:lvl w:ilvl="6" w:tplc="B7D85B10">
      <w:start w:val="1"/>
      <w:numFmt w:val="bullet"/>
      <w:lvlText w:val=""/>
      <w:lvlJc w:val="left"/>
      <w:pPr>
        <w:ind w:left="5040" w:hanging="360"/>
      </w:pPr>
      <w:rPr>
        <w:rFonts w:ascii="Symbol" w:hAnsi="Symbol" w:hint="default"/>
      </w:rPr>
    </w:lvl>
    <w:lvl w:ilvl="7" w:tplc="D4B6C3B6">
      <w:start w:val="1"/>
      <w:numFmt w:val="bullet"/>
      <w:lvlText w:val="o"/>
      <w:lvlJc w:val="left"/>
      <w:pPr>
        <w:ind w:left="5760" w:hanging="360"/>
      </w:pPr>
      <w:rPr>
        <w:rFonts w:ascii="Courier New" w:hAnsi="Courier New" w:hint="default"/>
      </w:rPr>
    </w:lvl>
    <w:lvl w:ilvl="8" w:tplc="AB068912">
      <w:start w:val="1"/>
      <w:numFmt w:val="bullet"/>
      <w:lvlText w:val=""/>
      <w:lvlJc w:val="left"/>
      <w:pPr>
        <w:ind w:left="6480" w:hanging="360"/>
      </w:pPr>
      <w:rPr>
        <w:rFonts w:ascii="Wingdings" w:hAnsi="Wingdings" w:hint="default"/>
      </w:rPr>
    </w:lvl>
  </w:abstractNum>
  <w:abstractNum w:abstractNumId="15" w15:restartNumberingAfterBreak="0">
    <w:nsid w:val="35F82CBF"/>
    <w:multiLevelType w:val="hybridMultilevel"/>
    <w:tmpl w:val="D17E8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FA74EC"/>
    <w:multiLevelType w:val="multilevel"/>
    <w:tmpl w:val="8C5E61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A1451CF"/>
    <w:multiLevelType w:val="multilevel"/>
    <w:tmpl w:val="5B96F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AE5C75"/>
    <w:multiLevelType w:val="multilevel"/>
    <w:tmpl w:val="5E8EC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5541CC"/>
    <w:multiLevelType w:val="hybridMultilevel"/>
    <w:tmpl w:val="B2F60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CBA7728"/>
    <w:multiLevelType w:val="multilevel"/>
    <w:tmpl w:val="35A207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D99517D"/>
    <w:multiLevelType w:val="hybridMultilevel"/>
    <w:tmpl w:val="BA909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9234FC"/>
    <w:multiLevelType w:val="multilevel"/>
    <w:tmpl w:val="EFAA004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2684114"/>
    <w:multiLevelType w:val="hybridMultilevel"/>
    <w:tmpl w:val="B0AC92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2D660D"/>
    <w:multiLevelType w:val="hybridMultilevel"/>
    <w:tmpl w:val="FFFFFFFF"/>
    <w:lvl w:ilvl="0" w:tplc="92F43430">
      <w:start w:val="1"/>
      <w:numFmt w:val="bullet"/>
      <w:lvlText w:val="·"/>
      <w:lvlJc w:val="left"/>
      <w:pPr>
        <w:ind w:left="720" w:hanging="360"/>
      </w:pPr>
      <w:rPr>
        <w:rFonts w:ascii="Symbol" w:hAnsi="Symbol" w:hint="default"/>
      </w:rPr>
    </w:lvl>
    <w:lvl w:ilvl="1" w:tplc="96C21B12">
      <w:start w:val="1"/>
      <w:numFmt w:val="bullet"/>
      <w:lvlText w:val="o"/>
      <w:lvlJc w:val="left"/>
      <w:pPr>
        <w:ind w:left="1440" w:hanging="360"/>
      </w:pPr>
      <w:rPr>
        <w:rFonts w:ascii="&quot;Courier New&quot;" w:hAnsi="&quot;Courier New&quot;" w:hint="default"/>
      </w:rPr>
    </w:lvl>
    <w:lvl w:ilvl="2" w:tplc="D0E46656">
      <w:start w:val="1"/>
      <w:numFmt w:val="bullet"/>
      <w:lvlText w:val=""/>
      <w:lvlJc w:val="left"/>
      <w:pPr>
        <w:ind w:left="2160" w:hanging="360"/>
      </w:pPr>
      <w:rPr>
        <w:rFonts w:ascii="Wingdings" w:hAnsi="Wingdings" w:hint="default"/>
      </w:rPr>
    </w:lvl>
    <w:lvl w:ilvl="3" w:tplc="651673A2">
      <w:start w:val="1"/>
      <w:numFmt w:val="bullet"/>
      <w:lvlText w:val=""/>
      <w:lvlJc w:val="left"/>
      <w:pPr>
        <w:ind w:left="2880" w:hanging="360"/>
      </w:pPr>
      <w:rPr>
        <w:rFonts w:ascii="Symbol" w:hAnsi="Symbol" w:hint="default"/>
      </w:rPr>
    </w:lvl>
    <w:lvl w:ilvl="4" w:tplc="7384FC54">
      <w:start w:val="1"/>
      <w:numFmt w:val="bullet"/>
      <w:lvlText w:val="o"/>
      <w:lvlJc w:val="left"/>
      <w:pPr>
        <w:ind w:left="3600" w:hanging="360"/>
      </w:pPr>
      <w:rPr>
        <w:rFonts w:ascii="Courier New" w:hAnsi="Courier New" w:hint="default"/>
      </w:rPr>
    </w:lvl>
    <w:lvl w:ilvl="5" w:tplc="B94406F6">
      <w:start w:val="1"/>
      <w:numFmt w:val="bullet"/>
      <w:lvlText w:val=""/>
      <w:lvlJc w:val="left"/>
      <w:pPr>
        <w:ind w:left="4320" w:hanging="360"/>
      </w:pPr>
      <w:rPr>
        <w:rFonts w:ascii="Wingdings" w:hAnsi="Wingdings" w:hint="default"/>
      </w:rPr>
    </w:lvl>
    <w:lvl w:ilvl="6" w:tplc="6144FBB2">
      <w:start w:val="1"/>
      <w:numFmt w:val="bullet"/>
      <w:lvlText w:val=""/>
      <w:lvlJc w:val="left"/>
      <w:pPr>
        <w:ind w:left="5040" w:hanging="360"/>
      </w:pPr>
      <w:rPr>
        <w:rFonts w:ascii="Symbol" w:hAnsi="Symbol" w:hint="default"/>
      </w:rPr>
    </w:lvl>
    <w:lvl w:ilvl="7" w:tplc="81BEF740">
      <w:start w:val="1"/>
      <w:numFmt w:val="bullet"/>
      <w:lvlText w:val="o"/>
      <w:lvlJc w:val="left"/>
      <w:pPr>
        <w:ind w:left="5760" w:hanging="360"/>
      </w:pPr>
      <w:rPr>
        <w:rFonts w:ascii="Courier New" w:hAnsi="Courier New" w:hint="default"/>
      </w:rPr>
    </w:lvl>
    <w:lvl w:ilvl="8" w:tplc="191E175E">
      <w:start w:val="1"/>
      <w:numFmt w:val="bullet"/>
      <w:lvlText w:val=""/>
      <w:lvlJc w:val="left"/>
      <w:pPr>
        <w:ind w:left="6480" w:hanging="360"/>
      </w:pPr>
      <w:rPr>
        <w:rFonts w:ascii="Wingdings" w:hAnsi="Wingdings" w:hint="default"/>
      </w:rPr>
    </w:lvl>
  </w:abstractNum>
  <w:abstractNum w:abstractNumId="25" w15:restartNumberingAfterBreak="0">
    <w:nsid w:val="470713C5"/>
    <w:multiLevelType w:val="multilevel"/>
    <w:tmpl w:val="650297F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9F45765"/>
    <w:multiLevelType w:val="multilevel"/>
    <w:tmpl w:val="0AC8DF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B040B54"/>
    <w:multiLevelType w:val="multilevel"/>
    <w:tmpl w:val="98B6EF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B885A53"/>
    <w:multiLevelType w:val="hybridMultilevel"/>
    <w:tmpl w:val="29446F22"/>
    <w:lvl w:ilvl="0" w:tplc="3E603FE8">
      <w:start w:val="2022"/>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4C1E5752"/>
    <w:multiLevelType w:val="hybridMultilevel"/>
    <w:tmpl w:val="5C5A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B807BA"/>
    <w:multiLevelType w:val="hybridMultilevel"/>
    <w:tmpl w:val="18F252D0"/>
    <w:lvl w:ilvl="0" w:tplc="5A04D54E">
      <w:start w:val="1"/>
      <w:numFmt w:val="bullet"/>
      <w:lvlText w:val=""/>
      <w:lvlJc w:val="left"/>
      <w:pPr>
        <w:ind w:left="720" w:hanging="360"/>
      </w:pPr>
      <w:rPr>
        <w:rFonts w:ascii="Symbol" w:hAnsi="Symbol" w:hint="default"/>
      </w:rPr>
    </w:lvl>
    <w:lvl w:ilvl="1" w:tplc="A9243958">
      <w:start w:val="1"/>
      <w:numFmt w:val="bullet"/>
      <w:lvlText w:val="o"/>
      <w:lvlJc w:val="left"/>
      <w:pPr>
        <w:ind w:left="1440" w:hanging="360"/>
      </w:pPr>
      <w:rPr>
        <w:rFonts w:ascii="Courier New" w:hAnsi="Courier New" w:cs="Times New Roman" w:hint="default"/>
      </w:rPr>
    </w:lvl>
    <w:lvl w:ilvl="2" w:tplc="4D4602E4">
      <w:start w:val="1"/>
      <w:numFmt w:val="bullet"/>
      <w:lvlText w:val=""/>
      <w:lvlJc w:val="left"/>
      <w:pPr>
        <w:ind w:left="2160" w:hanging="360"/>
      </w:pPr>
      <w:rPr>
        <w:rFonts w:ascii="Wingdings" w:hAnsi="Wingdings" w:hint="default"/>
      </w:rPr>
    </w:lvl>
    <w:lvl w:ilvl="3" w:tplc="583EA538">
      <w:start w:val="1"/>
      <w:numFmt w:val="bullet"/>
      <w:lvlText w:val=""/>
      <w:lvlJc w:val="left"/>
      <w:pPr>
        <w:ind w:left="2880" w:hanging="360"/>
      </w:pPr>
      <w:rPr>
        <w:rFonts w:ascii="Symbol" w:hAnsi="Symbol" w:hint="default"/>
      </w:rPr>
    </w:lvl>
    <w:lvl w:ilvl="4" w:tplc="E1A03902">
      <w:start w:val="1"/>
      <w:numFmt w:val="bullet"/>
      <w:lvlText w:val="o"/>
      <w:lvlJc w:val="left"/>
      <w:pPr>
        <w:ind w:left="3600" w:hanging="360"/>
      </w:pPr>
      <w:rPr>
        <w:rFonts w:ascii="Courier New" w:hAnsi="Courier New" w:cs="Times New Roman" w:hint="default"/>
      </w:rPr>
    </w:lvl>
    <w:lvl w:ilvl="5" w:tplc="6902F2D0">
      <w:start w:val="1"/>
      <w:numFmt w:val="bullet"/>
      <w:lvlText w:val=""/>
      <w:lvlJc w:val="left"/>
      <w:pPr>
        <w:ind w:left="4320" w:hanging="360"/>
      </w:pPr>
      <w:rPr>
        <w:rFonts w:ascii="Wingdings" w:hAnsi="Wingdings" w:hint="default"/>
      </w:rPr>
    </w:lvl>
    <w:lvl w:ilvl="6" w:tplc="AE465632">
      <w:start w:val="1"/>
      <w:numFmt w:val="bullet"/>
      <w:lvlText w:val=""/>
      <w:lvlJc w:val="left"/>
      <w:pPr>
        <w:ind w:left="5040" w:hanging="360"/>
      </w:pPr>
      <w:rPr>
        <w:rFonts w:ascii="Symbol" w:hAnsi="Symbol" w:hint="default"/>
      </w:rPr>
    </w:lvl>
    <w:lvl w:ilvl="7" w:tplc="37C03E44">
      <w:start w:val="1"/>
      <w:numFmt w:val="bullet"/>
      <w:lvlText w:val="o"/>
      <w:lvlJc w:val="left"/>
      <w:pPr>
        <w:ind w:left="5760" w:hanging="360"/>
      </w:pPr>
      <w:rPr>
        <w:rFonts w:ascii="Courier New" w:hAnsi="Courier New" w:cs="Times New Roman" w:hint="default"/>
      </w:rPr>
    </w:lvl>
    <w:lvl w:ilvl="8" w:tplc="09E26398">
      <w:start w:val="1"/>
      <w:numFmt w:val="bullet"/>
      <w:lvlText w:val=""/>
      <w:lvlJc w:val="left"/>
      <w:pPr>
        <w:ind w:left="6480" w:hanging="360"/>
      </w:pPr>
      <w:rPr>
        <w:rFonts w:ascii="Wingdings" w:hAnsi="Wingdings" w:hint="default"/>
      </w:rPr>
    </w:lvl>
  </w:abstractNum>
  <w:abstractNum w:abstractNumId="31" w15:restartNumberingAfterBreak="0">
    <w:nsid w:val="53D55BAE"/>
    <w:multiLevelType w:val="hybridMultilevel"/>
    <w:tmpl w:val="ED600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596A4B"/>
    <w:multiLevelType w:val="hybridMultilevel"/>
    <w:tmpl w:val="E9E8E91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3" w15:restartNumberingAfterBreak="0">
    <w:nsid w:val="5AA22F1D"/>
    <w:multiLevelType w:val="hybridMultilevel"/>
    <w:tmpl w:val="6908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E83AC1"/>
    <w:multiLevelType w:val="hybridMultilevel"/>
    <w:tmpl w:val="FFFFFFFF"/>
    <w:lvl w:ilvl="0" w:tplc="913C4298">
      <w:start w:val="1"/>
      <w:numFmt w:val="bullet"/>
      <w:lvlText w:val="·"/>
      <w:lvlJc w:val="left"/>
      <w:pPr>
        <w:ind w:left="720" w:hanging="360"/>
      </w:pPr>
      <w:rPr>
        <w:rFonts w:ascii="Symbol" w:hAnsi="Symbol" w:hint="default"/>
      </w:rPr>
    </w:lvl>
    <w:lvl w:ilvl="1" w:tplc="3C4A3E92">
      <w:start w:val="1"/>
      <w:numFmt w:val="bullet"/>
      <w:lvlText w:val="o"/>
      <w:lvlJc w:val="left"/>
      <w:pPr>
        <w:ind w:left="1440" w:hanging="360"/>
      </w:pPr>
      <w:rPr>
        <w:rFonts w:ascii="Courier New" w:hAnsi="Courier New" w:hint="default"/>
      </w:rPr>
    </w:lvl>
    <w:lvl w:ilvl="2" w:tplc="B49666D4">
      <w:start w:val="1"/>
      <w:numFmt w:val="bullet"/>
      <w:lvlText w:val=""/>
      <w:lvlJc w:val="left"/>
      <w:pPr>
        <w:ind w:left="2160" w:hanging="360"/>
      </w:pPr>
      <w:rPr>
        <w:rFonts w:ascii="Wingdings" w:hAnsi="Wingdings" w:hint="default"/>
      </w:rPr>
    </w:lvl>
    <w:lvl w:ilvl="3" w:tplc="29CCD77A">
      <w:start w:val="1"/>
      <w:numFmt w:val="bullet"/>
      <w:lvlText w:val=""/>
      <w:lvlJc w:val="left"/>
      <w:pPr>
        <w:ind w:left="2880" w:hanging="360"/>
      </w:pPr>
      <w:rPr>
        <w:rFonts w:ascii="Symbol" w:hAnsi="Symbol" w:hint="default"/>
      </w:rPr>
    </w:lvl>
    <w:lvl w:ilvl="4" w:tplc="E230FB9A">
      <w:start w:val="1"/>
      <w:numFmt w:val="bullet"/>
      <w:lvlText w:val="o"/>
      <w:lvlJc w:val="left"/>
      <w:pPr>
        <w:ind w:left="3600" w:hanging="360"/>
      </w:pPr>
      <w:rPr>
        <w:rFonts w:ascii="Courier New" w:hAnsi="Courier New" w:hint="default"/>
      </w:rPr>
    </w:lvl>
    <w:lvl w:ilvl="5" w:tplc="04CA1748">
      <w:start w:val="1"/>
      <w:numFmt w:val="bullet"/>
      <w:lvlText w:val=""/>
      <w:lvlJc w:val="left"/>
      <w:pPr>
        <w:ind w:left="4320" w:hanging="360"/>
      </w:pPr>
      <w:rPr>
        <w:rFonts w:ascii="Wingdings" w:hAnsi="Wingdings" w:hint="default"/>
      </w:rPr>
    </w:lvl>
    <w:lvl w:ilvl="6" w:tplc="7550F208">
      <w:start w:val="1"/>
      <w:numFmt w:val="bullet"/>
      <w:lvlText w:val=""/>
      <w:lvlJc w:val="left"/>
      <w:pPr>
        <w:ind w:left="5040" w:hanging="360"/>
      </w:pPr>
      <w:rPr>
        <w:rFonts w:ascii="Symbol" w:hAnsi="Symbol" w:hint="default"/>
      </w:rPr>
    </w:lvl>
    <w:lvl w:ilvl="7" w:tplc="D89A3286">
      <w:start w:val="1"/>
      <w:numFmt w:val="bullet"/>
      <w:lvlText w:val="o"/>
      <w:lvlJc w:val="left"/>
      <w:pPr>
        <w:ind w:left="5760" w:hanging="360"/>
      </w:pPr>
      <w:rPr>
        <w:rFonts w:ascii="Courier New" w:hAnsi="Courier New" w:hint="default"/>
      </w:rPr>
    </w:lvl>
    <w:lvl w:ilvl="8" w:tplc="9FF86EEA">
      <w:start w:val="1"/>
      <w:numFmt w:val="bullet"/>
      <w:lvlText w:val=""/>
      <w:lvlJc w:val="left"/>
      <w:pPr>
        <w:ind w:left="6480" w:hanging="360"/>
      </w:pPr>
      <w:rPr>
        <w:rFonts w:ascii="Wingdings" w:hAnsi="Wingdings" w:hint="default"/>
      </w:rPr>
    </w:lvl>
  </w:abstractNum>
  <w:abstractNum w:abstractNumId="35"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314CF3"/>
    <w:multiLevelType w:val="hybridMultilevel"/>
    <w:tmpl w:val="334E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F5056C5"/>
    <w:multiLevelType w:val="hybridMultilevel"/>
    <w:tmpl w:val="FFFFFFFF"/>
    <w:lvl w:ilvl="0" w:tplc="26C829DE">
      <w:start w:val="1"/>
      <w:numFmt w:val="bullet"/>
      <w:lvlText w:val="·"/>
      <w:lvlJc w:val="left"/>
      <w:pPr>
        <w:ind w:left="720" w:hanging="360"/>
      </w:pPr>
      <w:rPr>
        <w:rFonts w:ascii="Symbol" w:hAnsi="Symbol" w:hint="default"/>
      </w:rPr>
    </w:lvl>
    <w:lvl w:ilvl="1" w:tplc="9B4E78A6">
      <w:start w:val="1"/>
      <w:numFmt w:val="bullet"/>
      <w:lvlText w:val="o"/>
      <w:lvlJc w:val="left"/>
      <w:pPr>
        <w:ind w:left="1440" w:hanging="360"/>
      </w:pPr>
      <w:rPr>
        <w:rFonts w:ascii="Courier New" w:hAnsi="Courier New" w:hint="default"/>
      </w:rPr>
    </w:lvl>
    <w:lvl w:ilvl="2" w:tplc="F8520814">
      <w:start w:val="1"/>
      <w:numFmt w:val="bullet"/>
      <w:lvlText w:val=""/>
      <w:lvlJc w:val="left"/>
      <w:pPr>
        <w:ind w:left="2160" w:hanging="360"/>
      </w:pPr>
      <w:rPr>
        <w:rFonts w:ascii="Wingdings" w:hAnsi="Wingdings" w:hint="default"/>
      </w:rPr>
    </w:lvl>
    <w:lvl w:ilvl="3" w:tplc="361AF426">
      <w:start w:val="1"/>
      <w:numFmt w:val="bullet"/>
      <w:lvlText w:val=""/>
      <w:lvlJc w:val="left"/>
      <w:pPr>
        <w:ind w:left="2880" w:hanging="360"/>
      </w:pPr>
      <w:rPr>
        <w:rFonts w:ascii="Symbol" w:hAnsi="Symbol" w:hint="default"/>
      </w:rPr>
    </w:lvl>
    <w:lvl w:ilvl="4" w:tplc="EF1E1340">
      <w:start w:val="1"/>
      <w:numFmt w:val="bullet"/>
      <w:lvlText w:val="o"/>
      <w:lvlJc w:val="left"/>
      <w:pPr>
        <w:ind w:left="3600" w:hanging="360"/>
      </w:pPr>
      <w:rPr>
        <w:rFonts w:ascii="Courier New" w:hAnsi="Courier New" w:hint="default"/>
      </w:rPr>
    </w:lvl>
    <w:lvl w:ilvl="5" w:tplc="CC9899FC">
      <w:start w:val="1"/>
      <w:numFmt w:val="bullet"/>
      <w:lvlText w:val=""/>
      <w:lvlJc w:val="left"/>
      <w:pPr>
        <w:ind w:left="4320" w:hanging="360"/>
      </w:pPr>
      <w:rPr>
        <w:rFonts w:ascii="Wingdings" w:hAnsi="Wingdings" w:hint="default"/>
      </w:rPr>
    </w:lvl>
    <w:lvl w:ilvl="6" w:tplc="EB162D28">
      <w:start w:val="1"/>
      <w:numFmt w:val="bullet"/>
      <w:lvlText w:val=""/>
      <w:lvlJc w:val="left"/>
      <w:pPr>
        <w:ind w:left="5040" w:hanging="360"/>
      </w:pPr>
      <w:rPr>
        <w:rFonts w:ascii="Symbol" w:hAnsi="Symbol" w:hint="default"/>
      </w:rPr>
    </w:lvl>
    <w:lvl w:ilvl="7" w:tplc="D49AB5BA">
      <w:start w:val="1"/>
      <w:numFmt w:val="bullet"/>
      <w:lvlText w:val="o"/>
      <w:lvlJc w:val="left"/>
      <w:pPr>
        <w:ind w:left="5760" w:hanging="360"/>
      </w:pPr>
      <w:rPr>
        <w:rFonts w:ascii="Courier New" w:hAnsi="Courier New" w:hint="default"/>
      </w:rPr>
    </w:lvl>
    <w:lvl w:ilvl="8" w:tplc="170A3F3A">
      <w:start w:val="1"/>
      <w:numFmt w:val="bullet"/>
      <w:lvlText w:val=""/>
      <w:lvlJc w:val="left"/>
      <w:pPr>
        <w:ind w:left="6480" w:hanging="360"/>
      </w:pPr>
      <w:rPr>
        <w:rFonts w:ascii="Wingdings" w:hAnsi="Wingdings" w:hint="default"/>
      </w:rPr>
    </w:lvl>
  </w:abstractNum>
  <w:abstractNum w:abstractNumId="38" w15:restartNumberingAfterBreak="0">
    <w:nsid w:val="718420C6"/>
    <w:multiLevelType w:val="hybridMultilevel"/>
    <w:tmpl w:val="145EB4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5F4635E"/>
    <w:multiLevelType w:val="multilevel"/>
    <w:tmpl w:val="A60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F06D1"/>
    <w:multiLevelType w:val="multilevel"/>
    <w:tmpl w:val="7B084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9545FC2"/>
    <w:multiLevelType w:val="multilevel"/>
    <w:tmpl w:val="CB561F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9AB7106"/>
    <w:multiLevelType w:val="multilevel"/>
    <w:tmpl w:val="A35ED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F937863"/>
    <w:multiLevelType w:val="hybridMultilevel"/>
    <w:tmpl w:val="8D38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7748890">
    <w:abstractNumId w:val="0"/>
  </w:num>
  <w:num w:numId="2" w16cid:durableId="564145779">
    <w:abstractNumId w:val="2"/>
  </w:num>
  <w:num w:numId="3" w16cid:durableId="1828472180">
    <w:abstractNumId w:val="1"/>
  </w:num>
  <w:num w:numId="4" w16cid:durableId="1878154734">
    <w:abstractNumId w:val="32"/>
  </w:num>
  <w:num w:numId="5" w16cid:durableId="528837381">
    <w:abstractNumId w:val="36"/>
  </w:num>
  <w:num w:numId="6" w16cid:durableId="314140210">
    <w:abstractNumId w:val="34"/>
  </w:num>
  <w:num w:numId="7" w16cid:durableId="2105224899">
    <w:abstractNumId w:val="14"/>
  </w:num>
  <w:num w:numId="8" w16cid:durableId="1971812986">
    <w:abstractNumId w:val="3"/>
  </w:num>
  <w:num w:numId="9" w16cid:durableId="1654720569">
    <w:abstractNumId w:val="24"/>
  </w:num>
  <w:num w:numId="10" w16cid:durableId="1937202271">
    <w:abstractNumId w:val="37"/>
  </w:num>
  <w:num w:numId="11" w16cid:durableId="716707506">
    <w:abstractNumId w:val="39"/>
  </w:num>
  <w:num w:numId="12" w16cid:durableId="1477452117">
    <w:abstractNumId w:val="17"/>
  </w:num>
  <w:num w:numId="13" w16cid:durableId="1987271467">
    <w:abstractNumId w:val="10"/>
  </w:num>
  <w:num w:numId="14" w16cid:durableId="1454905211">
    <w:abstractNumId w:val="29"/>
  </w:num>
  <w:num w:numId="15" w16cid:durableId="1746100209">
    <w:abstractNumId w:val="33"/>
  </w:num>
  <w:num w:numId="16" w16cid:durableId="1820463409">
    <w:abstractNumId w:val="27"/>
  </w:num>
  <w:num w:numId="17" w16cid:durableId="129791959">
    <w:abstractNumId w:val="7"/>
  </w:num>
  <w:num w:numId="18" w16cid:durableId="1903442561">
    <w:abstractNumId w:val="21"/>
  </w:num>
  <w:num w:numId="19" w16cid:durableId="1069155500">
    <w:abstractNumId w:val="16"/>
  </w:num>
  <w:num w:numId="20" w16cid:durableId="1330063574">
    <w:abstractNumId w:val="43"/>
  </w:num>
  <w:num w:numId="21" w16cid:durableId="1546212486">
    <w:abstractNumId w:val="42"/>
  </w:num>
  <w:num w:numId="22" w16cid:durableId="1886217789">
    <w:abstractNumId w:val="41"/>
  </w:num>
  <w:num w:numId="23" w16cid:durableId="2143308067">
    <w:abstractNumId w:val="15"/>
  </w:num>
  <w:num w:numId="24" w16cid:durableId="2040542416">
    <w:abstractNumId w:val="15"/>
  </w:num>
  <w:num w:numId="25" w16cid:durableId="1035276005">
    <w:abstractNumId w:val="6"/>
  </w:num>
  <w:num w:numId="26" w16cid:durableId="59712660">
    <w:abstractNumId w:val="23"/>
  </w:num>
  <w:num w:numId="27" w16cid:durableId="1742748159">
    <w:abstractNumId w:val="19"/>
  </w:num>
  <w:num w:numId="28" w16cid:durableId="843056568">
    <w:abstractNumId w:val="12"/>
  </w:num>
  <w:num w:numId="29" w16cid:durableId="255209306">
    <w:abstractNumId w:val="35"/>
  </w:num>
  <w:num w:numId="30" w16cid:durableId="1093630719">
    <w:abstractNumId w:val="28"/>
  </w:num>
  <w:num w:numId="31" w16cid:durableId="1806921629">
    <w:abstractNumId w:val="4"/>
  </w:num>
  <w:num w:numId="32" w16cid:durableId="833107554">
    <w:abstractNumId w:val="30"/>
  </w:num>
  <w:num w:numId="33" w16cid:durableId="1037856991">
    <w:abstractNumId w:val="8"/>
  </w:num>
  <w:num w:numId="34" w16cid:durableId="18191116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948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59652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7892201">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302613">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648694">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1425424">
    <w:abstractNumId w:val="11"/>
  </w:num>
  <w:num w:numId="41" w16cid:durableId="2093383549">
    <w:abstractNumId w:val="40"/>
  </w:num>
  <w:num w:numId="42" w16cid:durableId="1722055303">
    <w:abstractNumId w:val="5"/>
  </w:num>
  <w:num w:numId="43" w16cid:durableId="1509174044">
    <w:abstractNumId w:val="5"/>
  </w:num>
  <w:num w:numId="44" w16cid:durableId="705520512">
    <w:abstractNumId w:val="38"/>
  </w:num>
  <w:num w:numId="45" w16cid:durableId="1351687543">
    <w:abstractNumId w:val="31"/>
  </w:num>
  <w:num w:numId="46" w16cid:durableId="1844009585">
    <w:abstractNumId w:val="9"/>
  </w:num>
  <w:num w:numId="47" w16cid:durableId="102651840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2FA3"/>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056"/>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043"/>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19"/>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3F4"/>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261B"/>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0FF8"/>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689"/>
    <w:rsid w:val="00CD79CC"/>
    <w:rsid w:val="00CE029F"/>
    <w:rsid w:val="00CE0C0C"/>
    <w:rsid w:val="00CE0C77"/>
    <w:rsid w:val="00CE0FD9"/>
    <w:rsid w:val="00CE10DD"/>
    <w:rsid w:val="00CE1CFA"/>
    <w:rsid w:val="00CE1D67"/>
    <w:rsid w:val="00CE21ED"/>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2BEF"/>
    <w:rsid w:val="00D43799"/>
    <w:rsid w:val="00D43EC0"/>
    <w:rsid w:val="00D4402B"/>
    <w:rsid w:val="00D44C45"/>
    <w:rsid w:val="00D45CB2"/>
    <w:rsid w:val="00D45FA5"/>
    <w:rsid w:val="00D45FE8"/>
    <w:rsid w:val="00D4609A"/>
    <w:rsid w:val="00D46D37"/>
    <w:rsid w:val="00D470BE"/>
    <w:rsid w:val="00D47161"/>
    <w:rsid w:val="00D47266"/>
    <w:rsid w:val="00D472A0"/>
    <w:rsid w:val="00D473F7"/>
    <w:rsid w:val="00D47D24"/>
    <w:rsid w:val="00D504FB"/>
    <w:rsid w:val="00D5050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2967153">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57965768">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2">
          <w:marLeft w:val="0"/>
          <w:marRight w:val="0"/>
          <w:marTop w:val="0"/>
          <w:marBottom w:val="0"/>
          <w:divBdr>
            <w:top w:val="none" w:sz="0" w:space="0" w:color="auto"/>
            <w:left w:val="none" w:sz="0" w:space="0" w:color="auto"/>
            <w:bottom w:val="none" w:sz="0" w:space="0" w:color="auto"/>
            <w:right w:val="none" w:sz="0" w:space="0" w:color="auto"/>
          </w:divBdr>
        </w:div>
        <w:div w:id="766657107">
          <w:marLeft w:val="0"/>
          <w:marRight w:val="0"/>
          <w:marTop w:val="360"/>
          <w:marBottom w:val="0"/>
          <w:divBdr>
            <w:top w:val="none" w:sz="0" w:space="0" w:color="auto"/>
            <w:left w:val="none" w:sz="0" w:space="0" w:color="auto"/>
            <w:bottom w:val="none" w:sz="0" w:space="0" w:color="auto"/>
            <w:right w:val="none" w:sz="0" w:space="0" w:color="auto"/>
          </w:divBdr>
        </w:div>
      </w:divsChild>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09831">
      <w:bodyDiv w:val="1"/>
      <w:marLeft w:val="0"/>
      <w:marRight w:val="0"/>
      <w:marTop w:val="0"/>
      <w:marBottom w:val="0"/>
      <w:divBdr>
        <w:top w:val="none" w:sz="0" w:space="0" w:color="auto"/>
        <w:left w:val="none" w:sz="0" w:space="0" w:color="auto"/>
        <w:bottom w:val="none" w:sz="0" w:space="0" w:color="auto"/>
        <w:right w:val="none" w:sz="0" w:space="0" w:color="auto"/>
      </w:divBdr>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3233059">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7398683">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097405082">
      <w:bodyDiv w:val="1"/>
      <w:marLeft w:val="0"/>
      <w:marRight w:val="0"/>
      <w:marTop w:val="0"/>
      <w:marBottom w:val="0"/>
      <w:divBdr>
        <w:top w:val="none" w:sz="0" w:space="0" w:color="auto"/>
        <w:left w:val="none" w:sz="0" w:space="0" w:color="auto"/>
        <w:bottom w:val="none" w:sz="0" w:space="0" w:color="auto"/>
        <w:right w:val="none" w:sz="0" w:space="0" w:color="auto"/>
      </w:divBdr>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7425597">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353355">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4319870">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08824607">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29982475">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55427803">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stoflivingsupport.campaign.gov.uk/" TargetMode="External"/><Relationship Id="rId18" Type="http://schemas.openxmlformats.org/officeDocument/2006/relationships/hyperlink" Target="https://wa.dorsetcouncil.gov.uk/LocalPlanDCComments/pages/View.aspx" TargetMode="External"/><Relationship Id="rId3" Type="http://schemas.openxmlformats.org/officeDocument/2006/relationships/customXml" Target="../customXml/item3.xml"/><Relationship Id="rId21" Type="http://schemas.openxmlformats.org/officeDocument/2006/relationships/hyperlink" Target="https://www.dorsetcouncil.gov.uk/planning-buildings-land/planning-policy/dorset-council-local-plan" TargetMode="External"/><Relationship Id="rId7" Type="http://schemas.openxmlformats.org/officeDocument/2006/relationships/settings" Target="settings.xml"/><Relationship Id="rId12" Type="http://schemas.openxmlformats.org/officeDocument/2006/relationships/hyperlink" Target="https://citizensadvicedorset.org.uk/" TargetMode="External"/><Relationship Id="rId17" Type="http://schemas.openxmlformats.org/officeDocument/2006/relationships/hyperlink" Target="https://www.dorsetcouncil.gov.uk/planning-buildings-land/planning-policy/dorset-council-local-plan" TargetMode="External"/><Relationship Id="rId2" Type="http://schemas.openxmlformats.org/officeDocument/2006/relationships/customXml" Target="../customXml/item2.xml"/><Relationship Id="rId16" Type="http://schemas.openxmlformats.org/officeDocument/2006/relationships/hyperlink" Target="https://www.dorsetcouncil.gov.uk/planning-buildings-land/planning-policy/dorset-council-local-plan" TargetMode="External"/><Relationship Id="rId20" Type="http://schemas.openxmlformats.org/officeDocument/2006/relationships/hyperlink" Target="https://www.dorsetcouncil.gov.uk/planning-buildings-land/planning-policy/dorset-council-local-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rset.live/news/dorset-news/dangerous-bt-manhole-sparks-dorset-731281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orsetcouncil.gov.uk/planning-buildings-land/planning-policy/dorset-council-local-pla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orsetcouncil.gov.uk/planning-buildings-land/planning-policy/dorset-council-local-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rsetcouncil.gov.uk/planning-buildings-land/planning-policy/dorset-council-local-plan" TargetMode="External"/><Relationship Id="rId22" Type="http://schemas.openxmlformats.org/officeDocument/2006/relationships/hyperlink" Target="https://www.dorsetcouncil.gov.uk/emergencies-severe-weather/climate-emergency/climate-ecological-emergency-strategy/the-climate-and-ecological-emergency-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2.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customXml/itemProps3.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2281</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15253</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Graham Carr-Jones</cp:lastModifiedBy>
  <cp:revision>3</cp:revision>
  <cp:lastPrinted>2021-07-17T09:22:00Z</cp:lastPrinted>
  <dcterms:created xsi:type="dcterms:W3CDTF">2022-07-19T06:36:00Z</dcterms:created>
  <dcterms:modified xsi:type="dcterms:W3CDTF">2022-07-29T19:16:00Z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